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4F6" w:rsidRDefault="001244F6" w:rsidP="001244F6">
      <w:pPr>
        <w:spacing w:before="63"/>
        <w:ind w:right="14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64BCC447">
            <wp:extent cx="1999615" cy="54229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44F6" w:rsidRPr="009928BA" w:rsidRDefault="001244F6" w:rsidP="001244F6">
      <w:pPr>
        <w:spacing w:before="63"/>
        <w:ind w:right="14"/>
        <w:jc w:val="center"/>
        <w:rPr>
          <w:b/>
        </w:rPr>
      </w:pPr>
      <w:r w:rsidRPr="009928BA">
        <w:rPr>
          <w:b/>
        </w:rPr>
        <w:t>ГОСУДАРСТВЕННОЕ</w:t>
      </w:r>
      <w:r w:rsidRPr="009928BA">
        <w:rPr>
          <w:b/>
          <w:spacing w:val="-13"/>
        </w:rPr>
        <w:t xml:space="preserve"> </w:t>
      </w:r>
      <w:r w:rsidRPr="009928BA">
        <w:rPr>
          <w:b/>
        </w:rPr>
        <w:t>БЮДЖЕТНОЕ</w:t>
      </w:r>
      <w:r w:rsidRPr="009928BA">
        <w:rPr>
          <w:b/>
          <w:spacing w:val="-12"/>
        </w:rPr>
        <w:t xml:space="preserve"> </w:t>
      </w:r>
      <w:r w:rsidRPr="009928BA">
        <w:rPr>
          <w:b/>
        </w:rPr>
        <w:t>ОБЩЕОБРАЗОВАТЕЛЬНОЕ</w:t>
      </w:r>
      <w:r w:rsidRPr="009928BA">
        <w:rPr>
          <w:b/>
          <w:spacing w:val="-13"/>
        </w:rPr>
        <w:t xml:space="preserve"> </w:t>
      </w:r>
      <w:r w:rsidRPr="009928BA">
        <w:rPr>
          <w:b/>
        </w:rPr>
        <w:t>УЧРЕЖДЕНИЕ СРЕДНЯЯ ОБЩЕОБРАЗОВАТЕЛЬНАЯ ШКОЛА № 475</w:t>
      </w:r>
    </w:p>
    <w:p w:rsidR="001244F6" w:rsidRPr="009928BA" w:rsidRDefault="001244F6" w:rsidP="001244F6">
      <w:pPr>
        <w:spacing w:before="4"/>
        <w:jc w:val="center"/>
        <w:rPr>
          <w:b/>
        </w:rPr>
      </w:pPr>
      <w:r w:rsidRPr="009928BA">
        <w:rPr>
          <w:b/>
          <w:spacing w:val="-2"/>
        </w:rPr>
        <w:t>ВЫБОРГСКОГО</w:t>
      </w:r>
      <w:r w:rsidRPr="009928BA">
        <w:rPr>
          <w:b/>
          <w:spacing w:val="2"/>
        </w:rPr>
        <w:t xml:space="preserve"> </w:t>
      </w:r>
      <w:r w:rsidRPr="009928BA">
        <w:rPr>
          <w:b/>
          <w:spacing w:val="-2"/>
        </w:rPr>
        <w:t>РАЙОНА</w:t>
      </w:r>
      <w:r w:rsidRPr="009928BA">
        <w:rPr>
          <w:b/>
          <w:spacing w:val="3"/>
        </w:rPr>
        <w:t xml:space="preserve"> </w:t>
      </w:r>
      <w:r w:rsidRPr="009928BA">
        <w:rPr>
          <w:b/>
          <w:spacing w:val="-2"/>
        </w:rPr>
        <w:t>САНКТ-ПЕТЕРБУРГА</w:t>
      </w:r>
    </w:p>
    <w:p w:rsidR="001244F6" w:rsidRPr="009928BA" w:rsidRDefault="001244F6" w:rsidP="001244F6">
      <w:pPr>
        <w:jc w:val="center"/>
        <w:rPr>
          <w:b/>
        </w:rPr>
      </w:pPr>
      <w:r w:rsidRPr="009928BA">
        <w:rPr>
          <w:b/>
        </w:rPr>
        <w:t>194362,</w:t>
      </w:r>
      <w:r w:rsidRPr="009928BA">
        <w:rPr>
          <w:b/>
          <w:spacing w:val="-13"/>
        </w:rPr>
        <w:t xml:space="preserve"> </w:t>
      </w:r>
      <w:r w:rsidRPr="009928BA">
        <w:rPr>
          <w:b/>
        </w:rPr>
        <w:t>Санкт-Петербург,</w:t>
      </w:r>
      <w:r w:rsidRPr="009928BA">
        <w:rPr>
          <w:b/>
          <w:spacing w:val="-12"/>
        </w:rPr>
        <w:t xml:space="preserve"> </w:t>
      </w:r>
      <w:r w:rsidRPr="009928BA">
        <w:rPr>
          <w:b/>
        </w:rPr>
        <w:t>пос.</w:t>
      </w:r>
      <w:r w:rsidRPr="009928BA">
        <w:rPr>
          <w:b/>
          <w:spacing w:val="-10"/>
        </w:rPr>
        <w:t xml:space="preserve"> </w:t>
      </w:r>
      <w:r w:rsidRPr="009928BA">
        <w:rPr>
          <w:b/>
        </w:rPr>
        <w:t>Парголово,</w:t>
      </w:r>
      <w:r w:rsidRPr="009928BA">
        <w:rPr>
          <w:b/>
          <w:spacing w:val="-12"/>
        </w:rPr>
        <w:t xml:space="preserve"> </w:t>
      </w:r>
      <w:r w:rsidRPr="009928BA">
        <w:rPr>
          <w:b/>
        </w:rPr>
        <w:t>ул.</w:t>
      </w:r>
      <w:r w:rsidRPr="009928BA">
        <w:rPr>
          <w:b/>
          <w:spacing w:val="-10"/>
        </w:rPr>
        <w:t xml:space="preserve"> </w:t>
      </w:r>
      <w:r w:rsidRPr="009928BA">
        <w:rPr>
          <w:b/>
        </w:rPr>
        <w:t>Торфяная,</w:t>
      </w:r>
      <w:r w:rsidRPr="009928BA">
        <w:rPr>
          <w:b/>
          <w:spacing w:val="-10"/>
        </w:rPr>
        <w:t xml:space="preserve"> </w:t>
      </w:r>
      <w:r w:rsidRPr="009928BA">
        <w:rPr>
          <w:b/>
        </w:rPr>
        <w:t>д.</w:t>
      </w:r>
      <w:r w:rsidRPr="009928BA">
        <w:rPr>
          <w:b/>
          <w:spacing w:val="-8"/>
        </w:rPr>
        <w:t xml:space="preserve"> </w:t>
      </w:r>
      <w:r w:rsidRPr="009928BA">
        <w:rPr>
          <w:b/>
        </w:rPr>
        <w:t>25,</w:t>
      </w:r>
      <w:r w:rsidRPr="009928BA">
        <w:rPr>
          <w:b/>
          <w:spacing w:val="-10"/>
        </w:rPr>
        <w:t xml:space="preserve"> </w:t>
      </w:r>
      <w:r w:rsidRPr="009928BA">
        <w:rPr>
          <w:b/>
        </w:rPr>
        <w:t>литера</w:t>
      </w:r>
      <w:r w:rsidRPr="009928BA">
        <w:rPr>
          <w:b/>
          <w:spacing w:val="-7"/>
        </w:rPr>
        <w:t xml:space="preserve"> </w:t>
      </w:r>
      <w:r w:rsidRPr="009928BA">
        <w:rPr>
          <w:b/>
        </w:rPr>
        <w:t>А.</w:t>
      </w:r>
      <w:r w:rsidRPr="009928BA">
        <w:rPr>
          <w:b/>
          <w:spacing w:val="-13"/>
        </w:rPr>
        <w:t xml:space="preserve"> </w:t>
      </w:r>
      <w:r w:rsidRPr="009928BA">
        <w:rPr>
          <w:b/>
        </w:rPr>
        <w:t>тел/факс:</w:t>
      </w:r>
      <w:r w:rsidRPr="009928BA">
        <w:rPr>
          <w:b/>
          <w:spacing w:val="-7"/>
        </w:rPr>
        <w:t xml:space="preserve"> </w:t>
      </w:r>
      <w:r w:rsidRPr="009928BA">
        <w:rPr>
          <w:b/>
        </w:rPr>
        <w:t>339-95-50</w:t>
      </w:r>
    </w:p>
    <w:p w:rsidR="00EA40E4" w:rsidRDefault="00205A71">
      <w:pPr>
        <w:pStyle w:val="a3"/>
        <w:spacing w:before="2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981455</wp:posOffset>
                </wp:positionH>
                <wp:positionV relativeFrom="paragraph">
                  <wp:posOffset>174415</wp:posOffset>
                </wp:positionV>
                <wp:extent cx="586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2BCFE" id="Graphic 1" o:spid="_x0000_s1026" style="position:absolute;margin-left:77.3pt;margin-top:13.75pt;width:4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" path="m,l586740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EA40E4" w:rsidRDefault="00EA40E4">
      <w:pPr>
        <w:pStyle w:val="a3"/>
        <w:spacing w:before="157"/>
      </w:pPr>
    </w:p>
    <w:p w:rsidR="00EA40E4" w:rsidRDefault="00205A71">
      <w:pPr>
        <w:ind w:right="282"/>
        <w:jc w:val="center"/>
        <w:rPr>
          <w:b/>
          <w:sz w:val="24"/>
        </w:rPr>
      </w:pPr>
      <w:bookmarkStart w:id="0" w:name="План"/>
      <w:bookmarkEnd w:id="0"/>
      <w:r>
        <w:rPr>
          <w:b/>
          <w:spacing w:val="-4"/>
          <w:sz w:val="24"/>
        </w:rPr>
        <w:t>План</w:t>
      </w:r>
    </w:p>
    <w:p w:rsidR="001244F6" w:rsidRDefault="00205A71">
      <w:pPr>
        <w:spacing w:line="242" w:lineRule="auto"/>
        <w:ind w:left="397" w:right="660"/>
        <w:jc w:val="center"/>
        <w:rPr>
          <w:b/>
          <w:sz w:val="24"/>
        </w:rPr>
      </w:pPr>
      <w:r>
        <w:rPr>
          <w:b/>
          <w:sz w:val="24"/>
        </w:rPr>
        <w:t>профилактических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условиях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сохраняющихся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рисков распространения </w:t>
      </w:r>
      <w:proofErr w:type="spellStart"/>
      <w:r>
        <w:rPr>
          <w:b/>
          <w:sz w:val="24"/>
        </w:rPr>
        <w:t>коронавирусной</w:t>
      </w:r>
      <w:proofErr w:type="spellEnd"/>
      <w:r>
        <w:rPr>
          <w:b/>
          <w:sz w:val="24"/>
        </w:rPr>
        <w:t xml:space="preserve"> инфекции (COVID-19)</w:t>
      </w:r>
      <w:r w:rsidR="001244F6">
        <w:rPr>
          <w:b/>
          <w:sz w:val="24"/>
        </w:rPr>
        <w:t xml:space="preserve"> и </w:t>
      </w:r>
    </w:p>
    <w:p w:rsidR="00EA40E4" w:rsidRDefault="001244F6">
      <w:pPr>
        <w:spacing w:line="242" w:lineRule="auto"/>
        <w:ind w:left="397" w:right="660"/>
        <w:jc w:val="center"/>
        <w:rPr>
          <w:b/>
          <w:sz w:val="24"/>
        </w:rPr>
      </w:pPr>
      <w:r>
        <w:rPr>
          <w:b/>
          <w:sz w:val="24"/>
        </w:rPr>
        <w:t>острых респираторных заболеваний</w:t>
      </w:r>
    </w:p>
    <w:p w:rsidR="00EA40E4" w:rsidRDefault="00205A71">
      <w:pPr>
        <w:spacing w:line="273" w:lineRule="exact"/>
        <w:ind w:left="15" w:right="282"/>
        <w:jc w:val="center"/>
        <w:rPr>
          <w:b/>
          <w:sz w:val="24"/>
        </w:rPr>
      </w:pPr>
      <w:bookmarkStart w:id="1" w:name="на_2023-2024_учебный_год"/>
      <w:bookmarkEnd w:id="1"/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</w:t>
      </w:r>
      <w:r w:rsidR="001244F6">
        <w:rPr>
          <w:b/>
          <w:sz w:val="24"/>
        </w:rPr>
        <w:t>5</w:t>
      </w:r>
      <w:r>
        <w:rPr>
          <w:b/>
          <w:sz w:val="24"/>
        </w:rPr>
        <w:t>-202</w:t>
      </w:r>
      <w:r w:rsidR="001244F6"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EA40E4" w:rsidRDefault="00EA40E4">
      <w:pPr>
        <w:pStyle w:val="a3"/>
        <w:spacing w:before="3"/>
        <w:rPr>
          <w:b/>
        </w:rPr>
      </w:pPr>
    </w:p>
    <w:p w:rsidR="00EA40E4" w:rsidRDefault="00205A71">
      <w:pPr>
        <w:pStyle w:val="a3"/>
        <w:ind w:left="263" w:firstLine="717"/>
      </w:pPr>
      <w:r>
        <w:rPr>
          <w:b/>
        </w:rPr>
        <w:t>Цель:</w:t>
      </w:r>
      <w:r>
        <w:rPr>
          <w:b/>
          <w:spacing w:val="-18"/>
        </w:rPr>
        <w:t xml:space="preserve"> </w:t>
      </w:r>
      <w:r>
        <w:t>предупреждение</w:t>
      </w:r>
      <w:r>
        <w:rPr>
          <w:spacing w:val="-16"/>
        </w:rPr>
        <w:t xml:space="preserve"> </w:t>
      </w:r>
      <w:r>
        <w:t>распространения</w:t>
      </w:r>
      <w:r>
        <w:rPr>
          <w:spacing w:val="-15"/>
        </w:rPr>
        <w:t xml:space="preserve"> </w:t>
      </w:r>
      <w:r>
        <w:t>новой</w:t>
      </w:r>
      <w:r>
        <w:rPr>
          <w:spacing w:val="-16"/>
        </w:rPr>
        <w:t xml:space="preserve"> </w:t>
      </w:r>
      <w:proofErr w:type="spellStart"/>
      <w:r>
        <w:t>коронавирусной</w:t>
      </w:r>
      <w:proofErr w:type="spellEnd"/>
      <w:r>
        <w:rPr>
          <w:spacing w:val="-15"/>
        </w:rPr>
        <w:t xml:space="preserve"> </w:t>
      </w:r>
      <w:r>
        <w:t>инфекции</w:t>
      </w:r>
      <w:r w:rsidR="001244F6">
        <w:t xml:space="preserve"> и острых респираторных заболеваний</w:t>
      </w:r>
      <w:r>
        <w:rPr>
          <w:spacing w:val="-15"/>
        </w:rPr>
        <w:t xml:space="preserve"> </w:t>
      </w:r>
      <w:r>
        <w:t>среди сотрудников и обучающихся образовательной организации.</w:t>
      </w:r>
    </w:p>
    <w:p w:rsidR="00EA40E4" w:rsidRDefault="00EA40E4">
      <w:pPr>
        <w:pStyle w:val="a3"/>
        <w:spacing w:before="4"/>
      </w:pPr>
    </w:p>
    <w:p w:rsidR="00EA40E4" w:rsidRDefault="00205A71">
      <w:pPr>
        <w:spacing w:before="1"/>
        <w:ind w:left="983"/>
        <w:rPr>
          <w:b/>
          <w:sz w:val="24"/>
        </w:rPr>
      </w:pPr>
      <w:bookmarkStart w:id="2" w:name="Основание:"/>
      <w:bookmarkEnd w:id="2"/>
      <w:r>
        <w:rPr>
          <w:b/>
          <w:spacing w:val="-2"/>
          <w:sz w:val="24"/>
        </w:rPr>
        <w:t>Основание:</w:t>
      </w:r>
    </w:p>
    <w:p w:rsidR="00EA40E4" w:rsidRDefault="00205A71">
      <w:pPr>
        <w:pStyle w:val="a3"/>
        <w:spacing w:before="276"/>
        <w:ind w:left="263" w:right="524" w:firstLine="717"/>
        <w:jc w:val="both"/>
      </w:pPr>
      <w:r>
        <w:t xml:space="preserve">1. </w:t>
      </w:r>
      <w:r w:rsidR="001244F6" w:rsidRPr="001244F6">
        <w:t xml:space="preserve">Постановление Главного государственного санитарного врача Российской Федерации от 8 июля 2025 года №14 «О мероприятиях по профилактике гриппа, острых респираторных вирусных инфекций и новой </w:t>
      </w:r>
      <w:proofErr w:type="spellStart"/>
      <w:r w:rsidR="001244F6" w:rsidRPr="001244F6">
        <w:t>коронавирусной</w:t>
      </w:r>
      <w:proofErr w:type="spellEnd"/>
      <w:r w:rsidR="001244F6" w:rsidRPr="001244F6">
        <w:t xml:space="preserve"> инфекции (COVID-19) в эпидемическом сезоне 2025–2026 годов»</w:t>
      </w:r>
      <w:r>
        <w:t>.</w:t>
      </w:r>
    </w:p>
    <w:p w:rsidR="00EA40E4" w:rsidRDefault="00EA40E4">
      <w:pPr>
        <w:pStyle w:val="a3"/>
        <w:spacing w:before="58" w:after="1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6919"/>
        <w:gridCol w:w="2244"/>
      </w:tblGrid>
      <w:tr w:rsidR="00EA40E4">
        <w:trPr>
          <w:trHeight w:val="551"/>
        </w:trPr>
        <w:tc>
          <w:tcPr>
            <w:tcW w:w="643" w:type="dxa"/>
          </w:tcPr>
          <w:p w:rsidR="00EA40E4" w:rsidRDefault="00205A71">
            <w:pPr>
              <w:pStyle w:val="TableParagraph"/>
              <w:spacing w:before="5" w:line="228" w:lineRule="auto"/>
              <w:ind w:left="160" w:right="124" w:firstLine="5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919" w:type="dxa"/>
          </w:tcPr>
          <w:p w:rsidR="00EA40E4" w:rsidRDefault="00205A71">
            <w:pPr>
              <w:pStyle w:val="TableParagraph"/>
              <w:spacing w:before="114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244" w:type="dxa"/>
          </w:tcPr>
          <w:p w:rsidR="00EA40E4" w:rsidRDefault="00205A71">
            <w:pPr>
              <w:pStyle w:val="TableParagraph"/>
              <w:spacing w:before="5" w:line="228" w:lineRule="auto"/>
              <w:ind w:left="350" w:hanging="1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 исполнитель</w:t>
            </w:r>
          </w:p>
        </w:tc>
      </w:tr>
      <w:tr w:rsidR="00EA40E4">
        <w:trPr>
          <w:trHeight w:val="830"/>
        </w:trPr>
        <w:tc>
          <w:tcPr>
            <w:tcW w:w="9806" w:type="dxa"/>
            <w:gridSpan w:val="3"/>
          </w:tcPr>
          <w:p w:rsidR="00EA40E4" w:rsidRDefault="00205A71">
            <w:pPr>
              <w:pStyle w:val="TableParagraph"/>
              <w:spacing w:line="276" w:lineRule="exact"/>
              <w:ind w:left="2008" w:right="1119" w:hanging="6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образовательной организации в условиях риска распространения новой </w:t>
            </w:r>
            <w:proofErr w:type="spellStart"/>
            <w:r>
              <w:rPr>
                <w:b/>
                <w:sz w:val="24"/>
              </w:rPr>
              <w:t>коронавирусной</w:t>
            </w:r>
            <w:proofErr w:type="spellEnd"/>
            <w:r>
              <w:rPr>
                <w:b/>
                <w:sz w:val="24"/>
              </w:rPr>
              <w:t xml:space="preserve"> инфекции</w:t>
            </w:r>
          </w:p>
        </w:tc>
      </w:tr>
      <w:tr w:rsidR="00EA40E4">
        <w:trPr>
          <w:trHeight w:val="1653"/>
        </w:trPr>
        <w:tc>
          <w:tcPr>
            <w:tcW w:w="643" w:type="dxa"/>
          </w:tcPr>
          <w:p w:rsidR="00EA40E4" w:rsidRDefault="00205A71">
            <w:pPr>
              <w:pStyle w:val="TableParagraph"/>
              <w:spacing w:line="265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919" w:type="dxa"/>
          </w:tcPr>
          <w:p w:rsidR="00EA40E4" w:rsidRDefault="00205A71">
            <w:pPr>
              <w:pStyle w:val="TableParagraph"/>
              <w:spacing w:line="223" w:lineRule="auto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Работу образовательной организации осуществлять по утверждённому расписанию уроков, перемен. При получении соответствующих указаний, предусмотреть введение смещённого режима с целью минимизации контактов обучающихся (в том числе сокращения их количества во</w:t>
            </w:r>
            <w:r>
              <w:rPr>
                <w:sz w:val="24"/>
              </w:rPr>
              <w:t xml:space="preserve"> время проведения термометрии, приема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пищи в столовой).</w:t>
            </w:r>
          </w:p>
        </w:tc>
        <w:tc>
          <w:tcPr>
            <w:tcW w:w="2244" w:type="dxa"/>
          </w:tcPr>
          <w:p w:rsidR="00EA40E4" w:rsidRDefault="001244F6">
            <w:pPr>
              <w:pStyle w:val="TableParagraph"/>
              <w:spacing w:line="223" w:lineRule="auto"/>
              <w:ind w:left="386" w:right="313" w:hanging="30"/>
              <w:rPr>
                <w:sz w:val="24"/>
              </w:rPr>
            </w:pPr>
            <w:r>
              <w:rPr>
                <w:sz w:val="24"/>
              </w:rPr>
              <w:t xml:space="preserve">заместители директора </w:t>
            </w:r>
          </w:p>
        </w:tc>
      </w:tr>
      <w:tr w:rsidR="00EA40E4">
        <w:trPr>
          <w:trHeight w:val="1381"/>
        </w:trPr>
        <w:tc>
          <w:tcPr>
            <w:tcW w:w="643" w:type="dxa"/>
          </w:tcPr>
          <w:p w:rsidR="00EA40E4" w:rsidRDefault="00205A71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6919" w:type="dxa"/>
          </w:tcPr>
          <w:p w:rsidR="00EA40E4" w:rsidRDefault="00205A71">
            <w:pPr>
              <w:pStyle w:val="TableParagraph"/>
              <w:tabs>
                <w:tab w:val="left" w:pos="1396"/>
                <w:tab w:val="left" w:pos="1444"/>
                <w:tab w:val="left" w:pos="2512"/>
                <w:tab w:val="left" w:pos="3050"/>
                <w:tab w:val="left" w:pos="3679"/>
                <w:tab w:val="left" w:pos="3892"/>
                <w:tab w:val="left" w:pos="5054"/>
                <w:tab w:val="left" w:pos="5287"/>
                <w:tab w:val="left" w:pos="5867"/>
              </w:tabs>
              <w:spacing w:line="223" w:lineRule="auto"/>
              <w:ind w:right="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Обеспечить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помещения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изоляции </w:t>
            </w:r>
            <w:r>
              <w:rPr>
                <w:sz w:val="24"/>
              </w:rPr>
              <w:t>сотрудников 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случае выявления подозрения на </w:t>
            </w:r>
            <w:r>
              <w:rPr>
                <w:spacing w:val="-2"/>
                <w:sz w:val="24"/>
              </w:rPr>
              <w:t>ухудшение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самочувствия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симптомов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коронавирусного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заболевания до приезда родителей (законных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представителей) или бригады скорой медицинской помощи.</w:t>
            </w:r>
          </w:p>
        </w:tc>
        <w:tc>
          <w:tcPr>
            <w:tcW w:w="2244" w:type="dxa"/>
          </w:tcPr>
          <w:p w:rsidR="00EA40E4" w:rsidRDefault="001244F6">
            <w:pPr>
              <w:pStyle w:val="TableParagraph"/>
              <w:spacing w:line="223" w:lineRule="auto"/>
              <w:ind w:left="368" w:right="336"/>
              <w:rPr>
                <w:sz w:val="24"/>
              </w:rPr>
            </w:pPr>
            <w:r>
              <w:rPr>
                <w:spacing w:val="-2"/>
                <w:sz w:val="24"/>
              </w:rPr>
              <w:t>Фокина В.Д.</w:t>
            </w:r>
            <w:r w:rsidR="00205A71">
              <w:rPr>
                <w:spacing w:val="40"/>
                <w:sz w:val="24"/>
              </w:rPr>
              <w:t xml:space="preserve"> </w:t>
            </w:r>
            <w:r w:rsidR="00205A71">
              <w:rPr>
                <w:sz w:val="24"/>
              </w:rPr>
              <w:t xml:space="preserve">зам. </w:t>
            </w:r>
            <w:r w:rsidR="00205A71">
              <w:rPr>
                <w:spacing w:val="-2"/>
                <w:sz w:val="24"/>
              </w:rPr>
              <w:t xml:space="preserve">директора </w:t>
            </w:r>
            <w:proofErr w:type="spellStart"/>
            <w:r w:rsidR="00205A71">
              <w:rPr>
                <w:spacing w:val="-2"/>
                <w:sz w:val="24"/>
              </w:rPr>
              <w:t>поАХР</w:t>
            </w:r>
            <w:proofErr w:type="spellEnd"/>
          </w:p>
        </w:tc>
      </w:tr>
      <w:tr w:rsidR="00EA40E4">
        <w:trPr>
          <w:trHeight w:val="825"/>
        </w:trPr>
        <w:tc>
          <w:tcPr>
            <w:tcW w:w="643" w:type="dxa"/>
          </w:tcPr>
          <w:p w:rsidR="00EA40E4" w:rsidRDefault="00205A71">
            <w:pPr>
              <w:pStyle w:val="TableParagraph"/>
              <w:spacing w:line="265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6919" w:type="dxa"/>
          </w:tcPr>
          <w:p w:rsidR="00EA40E4" w:rsidRDefault="00205A71">
            <w:pPr>
              <w:pStyle w:val="TableParagraph"/>
              <w:spacing w:line="223" w:lineRule="auto"/>
              <w:ind w:right="8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Обеспечить соблюдение запрета на прием пищи на рабочих </w:t>
            </w:r>
            <w:r>
              <w:rPr>
                <w:spacing w:val="-2"/>
                <w:sz w:val="24"/>
              </w:rPr>
              <w:t>местах.</w:t>
            </w:r>
          </w:p>
        </w:tc>
        <w:tc>
          <w:tcPr>
            <w:tcW w:w="2244" w:type="dxa"/>
          </w:tcPr>
          <w:p w:rsidR="00EA40E4" w:rsidRDefault="001244F6">
            <w:pPr>
              <w:pStyle w:val="TableParagraph"/>
              <w:spacing w:line="223" w:lineRule="auto"/>
              <w:ind w:left="269" w:right="242" w:hanging="1"/>
              <w:rPr>
                <w:sz w:val="24"/>
              </w:rPr>
            </w:pPr>
            <w:r>
              <w:rPr>
                <w:spacing w:val="-2"/>
                <w:sz w:val="24"/>
              </w:rPr>
              <w:t>Фокина В.Д.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зам. </w:t>
            </w:r>
            <w:r>
              <w:rPr>
                <w:spacing w:val="-2"/>
                <w:sz w:val="24"/>
              </w:rPr>
              <w:t xml:space="preserve">директора </w:t>
            </w:r>
            <w:proofErr w:type="spellStart"/>
            <w:r>
              <w:rPr>
                <w:spacing w:val="-2"/>
                <w:sz w:val="24"/>
              </w:rPr>
              <w:t>поАХР</w:t>
            </w:r>
            <w:proofErr w:type="spellEnd"/>
          </w:p>
        </w:tc>
      </w:tr>
      <w:tr w:rsidR="00EA40E4">
        <w:trPr>
          <w:trHeight w:val="827"/>
        </w:trPr>
        <w:tc>
          <w:tcPr>
            <w:tcW w:w="643" w:type="dxa"/>
          </w:tcPr>
          <w:p w:rsidR="00EA40E4" w:rsidRDefault="00205A71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6919" w:type="dxa"/>
          </w:tcPr>
          <w:p w:rsidR="00EA40E4" w:rsidRDefault="00205A71">
            <w:pPr>
              <w:pStyle w:val="TableParagraph"/>
              <w:spacing w:line="223" w:lineRule="auto"/>
              <w:ind w:right="88"/>
              <w:jc w:val="left"/>
              <w:rPr>
                <w:sz w:val="24"/>
              </w:rPr>
            </w:pPr>
            <w:r>
              <w:rPr>
                <w:sz w:val="24"/>
              </w:rPr>
              <w:t>Обеспечить на входе в здание школы прием входящей корреспонденции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(почты,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заявлений,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для последующей регистрации указанных документов.</w:t>
            </w:r>
          </w:p>
        </w:tc>
        <w:tc>
          <w:tcPr>
            <w:tcW w:w="2244" w:type="dxa"/>
          </w:tcPr>
          <w:p w:rsidR="00EA40E4" w:rsidRDefault="001244F6">
            <w:pPr>
              <w:pStyle w:val="TableParagraph"/>
              <w:spacing w:line="255" w:lineRule="exact"/>
              <w:ind w:left="149"/>
              <w:jc w:val="left"/>
              <w:rPr>
                <w:sz w:val="24"/>
              </w:rPr>
            </w:pPr>
            <w:r>
              <w:rPr>
                <w:sz w:val="24"/>
              </w:rPr>
              <w:t>Тишина В.М.</w:t>
            </w:r>
          </w:p>
          <w:p w:rsidR="00EA40E4" w:rsidRDefault="00205A71">
            <w:pPr>
              <w:pStyle w:val="TableParagraph"/>
              <w:spacing w:line="250" w:lineRule="exact"/>
              <w:ind w:left="149"/>
              <w:jc w:val="left"/>
            </w:pPr>
            <w:r>
              <w:rPr>
                <w:spacing w:val="-2"/>
              </w:rPr>
              <w:t>делопроизводитель</w:t>
            </w:r>
          </w:p>
        </w:tc>
      </w:tr>
    </w:tbl>
    <w:p w:rsidR="00EA40E4" w:rsidRDefault="00EA40E4">
      <w:pPr>
        <w:pStyle w:val="TableParagraph"/>
        <w:spacing w:line="250" w:lineRule="exact"/>
        <w:jc w:val="left"/>
        <w:sectPr w:rsidR="00EA40E4">
          <w:type w:val="continuous"/>
          <w:pgSz w:w="11920" w:h="16850"/>
          <w:pgMar w:top="132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6919"/>
        <w:gridCol w:w="2244"/>
      </w:tblGrid>
      <w:tr w:rsidR="00EA40E4">
        <w:trPr>
          <w:trHeight w:val="551"/>
        </w:trPr>
        <w:tc>
          <w:tcPr>
            <w:tcW w:w="9806" w:type="dxa"/>
            <w:gridSpan w:val="3"/>
          </w:tcPr>
          <w:p w:rsidR="00EA40E4" w:rsidRDefault="00205A71">
            <w:pPr>
              <w:pStyle w:val="TableParagraph"/>
              <w:spacing w:line="230" w:lineRule="auto"/>
              <w:ind w:left="2387" w:right="1119" w:hanging="8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 сотрудников и обучающихся</w:t>
            </w:r>
          </w:p>
        </w:tc>
      </w:tr>
      <w:tr w:rsidR="00EA40E4">
        <w:trPr>
          <w:trHeight w:val="2560"/>
        </w:trPr>
        <w:tc>
          <w:tcPr>
            <w:tcW w:w="643" w:type="dxa"/>
          </w:tcPr>
          <w:p w:rsidR="00EA40E4" w:rsidRDefault="00205A71">
            <w:pPr>
              <w:pStyle w:val="TableParagraph"/>
              <w:spacing w:line="261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919" w:type="dxa"/>
          </w:tcPr>
          <w:p w:rsidR="00EA40E4" w:rsidRDefault="00205A71">
            <w:pPr>
              <w:pStyle w:val="TableParagraph"/>
              <w:spacing w:line="223" w:lineRule="auto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Обеспечить контроль температуры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 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входе,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показаниям),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аппаратов для измерения температуры тела бесконтактным способом (инфракрасные термометры) и записью результатов в журнал термометрии. При температуре у сотрудника 37,1° С и выше, наличии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ОРВИ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составляется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установлении повышенной темпе</w:t>
            </w:r>
            <w:r>
              <w:rPr>
                <w:sz w:val="24"/>
              </w:rPr>
              <w:t>ратуры тела у сотрудника, оповещается директор школы, издается приказ об отстранении сотрудника от работы. Данный работник направляется домой для</w:t>
            </w:r>
          </w:p>
          <w:p w:rsidR="00EA40E4" w:rsidRDefault="00205A71">
            <w:pPr>
              <w:pStyle w:val="TableParagraph"/>
              <w:spacing w:line="237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вызова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дом.</w:t>
            </w:r>
          </w:p>
        </w:tc>
        <w:tc>
          <w:tcPr>
            <w:tcW w:w="2244" w:type="dxa"/>
          </w:tcPr>
          <w:p w:rsidR="00EA40E4" w:rsidRDefault="001244F6">
            <w:pPr>
              <w:pStyle w:val="TableParagraph"/>
              <w:spacing w:line="223" w:lineRule="auto"/>
              <w:ind w:left="480" w:right="453" w:firstLine="4"/>
              <w:rPr>
                <w:sz w:val="24"/>
              </w:rPr>
            </w:pPr>
            <w:r>
              <w:rPr>
                <w:spacing w:val="-2"/>
                <w:sz w:val="24"/>
              </w:rPr>
              <w:t>Фокина В.Д.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зам. </w:t>
            </w:r>
            <w:r>
              <w:rPr>
                <w:spacing w:val="-2"/>
                <w:sz w:val="24"/>
              </w:rPr>
              <w:t xml:space="preserve">директора </w:t>
            </w:r>
            <w:proofErr w:type="spellStart"/>
            <w:r>
              <w:rPr>
                <w:spacing w:val="-2"/>
                <w:sz w:val="24"/>
              </w:rPr>
              <w:t>поАХР</w:t>
            </w:r>
            <w:proofErr w:type="spellEnd"/>
          </w:p>
        </w:tc>
      </w:tr>
      <w:tr w:rsidR="00EA40E4">
        <w:trPr>
          <w:trHeight w:val="827"/>
        </w:trPr>
        <w:tc>
          <w:tcPr>
            <w:tcW w:w="643" w:type="dxa"/>
          </w:tcPr>
          <w:p w:rsidR="00EA40E4" w:rsidRDefault="00205A71">
            <w:pPr>
              <w:pStyle w:val="TableParagraph"/>
              <w:spacing w:line="263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919" w:type="dxa"/>
          </w:tcPr>
          <w:p w:rsidR="00EA40E4" w:rsidRDefault="00205A71">
            <w:pPr>
              <w:pStyle w:val="TableParagraph"/>
              <w:spacing w:line="223" w:lineRule="auto"/>
              <w:ind w:right="88"/>
              <w:jc w:val="left"/>
              <w:rPr>
                <w:sz w:val="24"/>
              </w:rPr>
            </w:pPr>
            <w:r>
              <w:rPr>
                <w:sz w:val="24"/>
              </w:rPr>
              <w:t>Обеспечить контроль вызова сотрудником, отстране</w:t>
            </w:r>
            <w:r>
              <w:rPr>
                <w:sz w:val="24"/>
              </w:rPr>
              <w:t>нным от работы в соответствии с приказом, врача на дом.</w:t>
            </w:r>
          </w:p>
        </w:tc>
        <w:tc>
          <w:tcPr>
            <w:tcW w:w="2244" w:type="dxa"/>
          </w:tcPr>
          <w:p w:rsidR="00EA40E4" w:rsidRDefault="001244F6" w:rsidP="001244F6">
            <w:pPr>
              <w:pStyle w:val="TableParagraph"/>
              <w:ind w:left="470" w:hanging="240"/>
              <w:rPr>
                <w:sz w:val="24"/>
              </w:rPr>
            </w:pPr>
            <w:proofErr w:type="spellStart"/>
            <w:r>
              <w:rPr>
                <w:sz w:val="24"/>
              </w:rPr>
              <w:t>Боблак</w:t>
            </w:r>
            <w:proofErr w:type="spellEnd"/>
            <w:r>
              <w:rPr>
                <w:sz w:val="24"/>
              </w:rPr>
              <w:t xml:space="preserve"> Е.А.</w:t>
            </w:r>
            <w:r w:rsidR="00205A71">
              <w:rPr>
                <w:sz w:val="24"/>
              </w:rPr>
              <w:t>, специалист</w:t>
            </w:r>
            <w:r w:rsidR="00205A71">
              <w:rPr>
                <w:spacing w:val="-15"/>
                <w:sz w:val="24"/>
              </w:rPr>
              <w:t xml:space="preserve"> </w:t>
            </w:r>
            <w:r w:rsidR="00205A71">
              <w:rPr>
                <w:sz w:val="24"/>
              </w:rPr>
              <w:t>по</w:t>
            </w:r>
          </w:p>
          <w:p w:rsidR="00EA40E4" w:rsidRDefault="00205A71" w:rsidP="001244F6">
            <w:pPr>
              <w:pStyle w:val="TableParagraph"/>
              <w:spacing w:line="264" w:lineRule="exact"/>
              <w:ind w:left="780"/>
              <w:rPr>
                <w:sz w:val="24"/>
              </w:rPr>
            </w:pPr>
            <w:r>
              <w:rPr>
                <w:spacing w:val="-2"/>
                <w:sz w:val="24"/>
              </w:rPr>
              <w:t>кадрам</w:t>
            </w:r>
          </w:p>
        </w:tc>
      </w:tr>
      <w:tr w:rsidR="00EA40E4">
        <w:trPr>
          <w:trHeight w:val="1377"/>
        </w:trPr>
        <w:tc>
          <w:tcPr>
            <w:tcW w:w="643" w:type="dxa"/>
          </w:tcPr>
          <w:p w:rsidR="00EA40E4" w:rsidRDefault="00205A71">
            <w:pPr>
              <w:pStyle w:val="TableParagraph"/>
              <w:spacing w:line="263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6919" w:type="dxa"/>
          </w:tcPr>
          <w:p w:rsidR="00EA40E4" w:rsidRDefault="00205A71">
            <w:pPr>
              <w:pStyle w:val="TableParagraph"/>
              <w:tabs>
                <w:tab w:val="left" w:pos="1423"/>
                <w:tab w:val="left" w:pos="3388"/>
                <w:tab w:val="left" w:pos="4761"/>
                <w:tab w:val="left" w:pos="5162"/>
                <w:tab w:val="left" w:pos="6715"/>
              </w:tabs>
              <w:spacing w:line="223" w:lineRule="auto"/>
              <w:ind w:right="78"/>
              <w:jc w:val="left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врачом сотрудника,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отстраненного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наличием </w:t>
            </w:r>
            <w:r>
              <w:rPr>
                <w:spacing w:val="-2"/>
                <w:sz w:val="24"/>
              </w:rPr>
              <w:t>симптомов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коронавирусной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дальнейшем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ежедневном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режиме получать информацию 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здоровья сотрудника образовательной организации.</w:t>
            </w:r>
          </w:p>
        </w:tc>
        <w:tc>
          <w:tcPr>
            <w:tcW w:w="2244" w:type="dxa"/>
          </w:tcPr>
          <w:p w:rsidR="001244F6" w:rsidRDefault="001244F6" w:rsidP="001244F6">
            <w:pPr>
              <w:pStyle w:val="TableParagraph"/>
              <w:ind w:left="470" w:hanging="240"/>
              <w:rPr>
                <w:sz w:val="24"/>
              </w:rPr>
            </w:pPr>
            <w:proofErr w:type="spellStart"/>
            <w:r>
              <w:rPr>
                <w:sz w:val="24"/>
              </w:rPr>
              <w:t>Боблак</w:t>
            </w:r>
            <w:proofErr w:type="spellEnd"/>
            <w:r>
              <w:rPr>
                <w:sz w:val="24"/>
              </w:rPr>
              <w:t xml:space="preserve"> Е.А., 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A40E4" w:rsidRDefault="001244F6" w:rsidP="001244F6">
            <w:pPr>
              <w:pStyle w:val="TableParagraph"/>
              <w:spacing w:line="265" w:lineRule="exact"/>
              <w:ind w:left="7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кадрам</w:t>
            </w:r>
          </w:p>
        </w:tc>
      </w:tr>
      <w:tr w:rsidR="00EA40E4">
        <w:trPr>
          <w:trHeight w:val="3347"/>
        </w:trPr>
        <w:tc>
          <w:tcPr>
            <w:tcW w:w="643" w:type="dxa"/>
          </w:tcPr>
          <w:p w:rsidR="00EA40E4" w:rsidRDefault="00205A71">
            <w:pPr>
              <w:pStyle w:val="TableParagraph"/>
              <w:spacing w:line="263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6919" w:type="dxa"/>
          </w:tcPr>
          <w:p w:rsidR="00EA40E4" w:rsidRDefault="00205A71"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Обеспечить проведение утреннего фильтра обучающихся с обязательным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входе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 учебного дня (по показаниям), с применением аппаратов для измерения температуры тела бесконтактным способом (инфракрасные термометры) и записью результатов в журнал утреннего фильтра учащихся. При температуре у обучающегося 37,1° С и выше</w:t>
            </w:r>
            <w:r>
              <w:rPr>
                <w:sz w:val="24"/>
              </w:rPr>
              <w:t>, наличии иных признаков ОРВИ оповещаются родители (законные представители) ребенка, которые сопровождают учащегося домой для вызова врача на дом. При необходимости обучающийся на время прибытия родителей (законных представителей) изолируется в помещении</w:t>
            </w:r>
          </w:p>
          <w:p w:rsidR="00EA40E4" w:rsidRDefault="00205A71">
            <w:pPr>
              <w:pStyle w:val="TableParagraph"/>
              <w:spacing w:line="220" w:lineRule="auto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медицинского блока. Минимизировать скопление детей при проведении "утреннего фильтра".</w:t>
            </w:r>
          </w:p>
        </w:tc>
        <w:tc>
          <w:tcPr>
            <w:tcW w:w="2244" w:type="dxa"/>
          </w:tcPr>
          <w:p w:rsidR="00EA40E4" w:rsidRDefault="001244F6" w:rsidP="001244F6">
            <w:pPr>
              <w:pStyle w:val="TableParagraph"/>
              <w:spacing w:line="223" w:lineRule="auto"/>
              <w:ind w:left="386" w:right="295" w:hanging="57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205A71">
              <w:rPr>
                <w:spacing w:val="-2"/>
                <w:sz w:val="24"/>
              </w:rPr>
              <w:t>ежурный администратор</w:t>
            </w:r>
          </w:p>
        </w:tc>
      </w:tr>
      <w:tr w:rsidR="00EA40E4">
        <w:trPr>
          <w:trHeight w:val="1077"/>
        </w:trPr>
        <w:tc>
          <w:tcPr>
            <w:tcW w:w="643" w:type="dxa"/>
          </w:tcPr>
          <w:p w:rsidR="00EA40E4" w:rsidRDefault="00205A71">
            <w:pPr>
              <w:pStyle w:val="TableParagraph"/>
              <w:spacing w:line="263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6919" w:type="dxa"/>
          </w:tcPr>
          <w:p w:rsidR="00EA40E4" w:rsidRDefault="00205A71">
            <w:pPr>
              <w:pStyle w:val="TableParagraph"/>
              <w:tabs>
                <w:tab w:val="left" w:pos="1679"/>
                <w:tab w:val="left" w:pos="2973"/>
                <w:tab w:val="left" w:pos="4036"/>
                <w:tab w:val="left" w:pos="5603"/>
              </w:tabs>
              <w:spacing w:line="218" w:lineRule="auto"/>
              <w:ind w:righ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Обеспечить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вызова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(законными </w:t>
            </w:r>
            <w:r>
              <w:rPr>
                <w:sz w:val="24"/>
              </w:rPr>
              <w:t>представителями) обучающегося врача на дом.</w:t>
            </w:r>
          </w:p>
        </w:tc>
        <w:tc>
          <w:tcPr>
            <w:tcW w:w="2244" w:type="dxa"/>
          </w:tcPr>
          <w:p w:rsidR="00EA40E4" w:rsidRDefault="00205A71">
            <w:pPr>
              <w:pStyle w:val="TableParagraph"/>
              <w:spacing w:line="232" w:lineRule="auto"/>
              <w:ind w:left="473" w:firstLine="2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40E4">
        <w:trPr>
          <w:trHeight w:val="1410"/>
        </w:trPr>
        <w:tc>
          <w:tcPr>
            <w:tcW w:w="643" w:type="dxa"/>
            <w:tcBorders>
              <w:bottom w:val="single" w:sz="6" w:space="0" w:color="000000"/>
            </w:tcBorders>
          </w:tcPr>
          <w:p w:rsidR="00EA40E4" w:rsidRDefault="00205A71">
            <w:pPr>
              <w:pStyle w:val="TableParagraph"/>
              <w:spacing w:line="263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6919" w:type="dxa"/>
            <w:tcBorders>
              <w:bottom w:val="single" w:sz="6" w:space="0" w:color="000000"/>
            </w:tcBorders>
          </w:tcPr>
          <w:p w:rsidR="00EA40E4" w:rsidRDefault="00205A71">
            <w:pPr>
              <w:pStyle w:val="TableParagraph"/>
              <w:spacing w:line="220" w:lineRule="auto"/>
              <w:ind w:right="142"/>
              <w:jc w:val="left"/>
              <w:rPr>
                <w:sz w:val="24"/>
              </w:rPr>
            </w:pPr>
            <w:r>
              <w:rPr>
                <w:sz w:val="24"/>
              </w:rPr>
              <w:t>Обеспечить получение информации о результатах осмотра врачом обучающегося на дому, в дальнейшем в ежедневном режиме получать информацию о состоянии здоровья ребенка. Информацию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донести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медицинского </w:t>
            </w:r>
            <w:r>
              <w:rPr>
                <w:spacing w:val="-2"/>
                <w:sz w:val="24"/>
              </w:rPr>
              <w:t>работника.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 w:rsidR="00EA40E4" w:rsidRDefault="00205A71">
            <w:pPr>
              <w:pStyle w:val="TableParagraph"/>
              <w:spacing w:line="235" w:lineRule="auto"/>
              <w:ind w:left="281" w:right="249" w:firstLin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руководители, </w:t>
            </w:r>
            <w:r>
              <w:rPr>
                <w:sz w:val="24"/>
              </w:rPr>
              <w:t>мед.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ДПО</w:t>
            </w:r>
          </w:p>
          <w:p w:rsidR="00EA40E4" w:rsidRDefault="00205A71" w:rsidP="001244F6">
            <w:pPr>
              <w:pStyle w:val="TableParagraph"/>
              <w:spacing w:line="273" w:lineRule="exact"/>
              <w:ind w:left="368" w:right="34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1244F6">
              <w:rPr>
                <w:spacing w:val="-5"/>
                <w:sz w:val="24"/>
              </w:rPr>
              <w:t>6</w:t>
            </w:r>
            <w:r>
              <w:rPr>
                <w:spacing w:val="-5"/>
                <w:sz w:val="24"/>
              </w:rPr>
              <w:t>3</w:t>
            </w:r>
          </w:p>
        </w:tc>
      </w:tr>
      <w:tr w:rsidR="00EA40E4">
        <w:trPr>
          <w:trHeight w:val="832"/>
        </w:trPr>
        <w:tc>
          <w:tcPr>
            <w:tcW w:w="643" w:type="dxa"/>
            <w:tcBorders>
              <w:top w:val="single" w:sz="6" w:space="0" w:color="000000"/>
            </w:tcBorders>
          </w:tcPr>
          <w:p w:rsidR="00EA40E4" w:rsidRDefault="00205A71">
            <w:pPr>
              <w:pStyle w:val="TableParagraph"/>
              <w:spacing w:line="263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6919" w:type="dxa"/>
            <w:tcBorders>
              <w:top w:val="single" w:sz="6" w:space="0" w:color="000000"/>
            </w:tcBorders>
          </w:tcPr>
          <w:p w:rsidR="00EA40E4" w:rsidRDefault="00205A71">
            <w:pPr>
              <w:pStyle w:val="TableParagraph"/>
              <w:spacing w:line="223" w:lineRule="auto"/>
              <w:ind w:right="88"/>
              <w:jc w:val="left"/>
              <w:rPr>
                <w:sz w:val="24"/>
              </w:rPr>
            </w:pPr>
            <w:r>
              <w:rPr>
                <w:sz w:val="24"/>
              </w:rPr>
              <w:t>Организовать 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выявленными симптомами простудных заболеваний.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 w:rsidR="00EA40E4" w:rsidRDefault="00205A71">
            <w:pPr>
              <w:pStyle w:val="TableParagraph"/>
              <w:spacing w:line="262" w:lineRule="exact"/>
              <w:ind w:left="30" w:right="1"/>
              <w:rPr>
                <w:sz w:val="24"/>
              </w:rPr>
            </w:pPr>
            <w:r>
              <w:rPr>
                <w:sz w:val="24"/>
              </w:rPr>
              <w:t>мед.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ДПО</w:t>
            </w:r>
          </w:p>
          <w:p w:rsidR="00EA40E4" w:rsidRDefault="00205A71">
            <w:pPr>
              <w:pStyle w:val="TableParagraph"/>
              <w:spacing w:line="275" w:lineRule="exact"/>
              <w:ind w:left="368" w:right="34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1244F6">
              <w:rPr>
                <w:spacing w:val="-5"/>
                <w:sz w:val="24"/>
              </w:rPr>
              <w:t>6</w:t>
            </w:r>
            <w:r>
              <w:rPr>
                <w:spacing w:val="-5"/>
                <w:sz w:val="24"/>
              </w:rPr>
              <w:t>3</w:t>
            </w:r>
          </w:p>
          <w:p w:rsidR="00EA40E4" w:rsidRDefault="00EA40E4">
            <w:pPr>
              <w:pStyle w:val="TableParagraph"/>
              <w:spacing w:before="12" w:line="264" w:lineRule="exact"/>
              <w:ind w:left="368" w:right="337"/>
              <w:rPr>
                <w:sz w:val="24"/>
              </w:rPr>
            </w:pPr>
          </w:p>
        </w:tc>
      </w:tr>
      <w:tr w:rsidR="00EA40E4">
        <w:trPr>
          <w:trHeight w:val="1105"/>
        </w:trPr>
        <w:tc>
          <w:tcPr>
            <w:tcW w:w="643" w:type="dxa"/>
          </w:tcPr>
          <w:p w:rsidR="00EA40E4" w:rsidRDefault="00205A71">
            <w:pPr>
              <w:pStyle w:val="TableParagraph"/>
              <w:spacing w:line="263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6919" w:type="dxa"/>
          </w:tcPr>
          <w:p w:rsidR="00EA40E4" w:rsidRDefault="00205A71">
            <w:pPr>
              <w:pStyle w:val="TableParagraph"/>
              <w:tabs>
                <w:tab w:val="left" w:pos="1636"/>
                <w:tab w:val="left" w:pos="2908"/>
                <w:tab w:val="left" w:pos="3501"/>
                <w:tab w:val="left" w:pos="4816"/>
                <w:tab w:val="left" w:pos="6386"/>
              </w:tabs>
              <w:spacing w:line="225" w:lineRule="auto"/>
              <w:ind w:right="82"/>
              <w:jc w:val="left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термометрии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посетителей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входе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применением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аппаратов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измерения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температуры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тела </w:t>
            </w:r>
            <w:r>
              <w:rPr>
                <w:sz w:val="24"/>
              </w:rPr>
              <w:t>бесконтактным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температуре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тела не допускать в образовательную организацию.</w:t>
            </w:r>
          </w:p>
        </w:tc>
        <w:tc>
          <w:tcPr>
            <w:tcW w:w="2244" w:type="dxa"/>
          </w:tcPr>
          <w:p w:rsidR="00EA40E4" w:rsidRDefault="001244F6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205A71">
              <w:rPr>
                <w:spacing w:val="-2"/>
                <w:sz w:val="24"/>
              </w:rPr>
              <w:t>храна</w:t>
            </w:r>
          </w:p>
        </w:tc>
      </w:tr>
    </w:tbl>
    <w:p w:rsidR="00EA40E4" w:rsidRDefault="00EA40E4">
      <w:pPr>
        <w:pStyle w:val="TableParagraph"/>
        <w:spacing w:line="270" w:lineRule="exact"/>
        <w:rPr>
          <w:sz w:val="24"/>
        </w:rPr>
        <w:sectPr w:rsidR="00EA40E4">
          <w:pgSz w:w="11920" w:h="16850"/>
          <w:pgMar w:top="1100" w:right="425" w:bottom="2284" w:left="1133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6919"/>
        <w:gridCol w:w="2244"/>
      </w:tblGrid>
      <w:tr w:rsidR="00EA40E4">
        <w:trPr>
          <w:trHeight w:val="549"/>
        </w:trPr>
        <w:tc>
          <w:tcPr>
            <w:tcW w:w="9806" w:type="dxa"/>
            <w:gridSpan w:val="3"/>
          </w:tcPr>
          <w:p w:rsidR="00EA40E4" w:rsidRDefault="00205A71">
            <w:pPr>
              <w:pStyle w:val="TableParagraph"/>
              <w:spacing w:line="230" w:lineRule="auto"/>
              <w:ind w:left="3076" w:right="1119" w:hanging="92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профилактике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коронавируса</w:t>
            </w:r>
            <w:proofErr w:type="spellEnd"/>
            <w:r>
              <w:rPr>
                <w:b/>
                <w:sz w:val="24"/>
              </w:rPr>
              <w:t>, проводимые внутри помещений</w:t>
            </w:r>
          </w:p>
        </w:tc>
      </w:tr>
      <w:tr w:rsidR="00EA40E4">
        <w:trPr>
          <w:trHeight w:val="1050"/>
        </w:trPr>
        <w:tc>
          <w:tcPr>
            <w:tcW w:w="643" w:type="dxa"/>
          </w:tcPr>
          <w:p w:rsidR="00EA40E4" w:rsidRDefault="00205A71">
            <w:pPr>
              <w:pStyle w:val="TableParagraph"/>
              <w:spacing w:line="265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919" w:type="dxa"/>
          </w:tcPr>
          <w:p w:rsidR="00EA40E4" w:rsidRDefault="00205A71">
            <w:pPr>
              <w:pStyle w:val="TableParagraph"/>
              <w:spacing w:line="220" w:lineRule="auto"/>
              <w:ind w:right="88"/>
              <w:jc w:val="left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дезинфекции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входе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образовательную организацию.</w:t>
            </w:r>
          </w:p>
        </w:tc>
        <w:tc>
          <w:tcPr>
            <w:tcW w:w="2244" w:type="dxa"/>
          </w:tcPr>
          <w:p w:rsidR="00EA40E4" w:rsidRDefault="00205A71" w:rsidP="00205A71">
            <w:pPr>
              <w:pStyle w:val="TableParagraph"/>
              <w:spacing w:line="249" w:lineRule="exact"/>
              <w:ind w:left="523"/>
              <w:rPr>
                <w:sz w:val="24"/>
              </w:rPr>
            </w:pPr>
            <w:r>
              <w:rPr>
                <w:spacing w:val="-2"/>
                <w:sz w:val="24"/>
              </w:rPr>
              <w:t>Фокина В.Д.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зам. </w:t>
            </w:r>
            <w:r>
              <w:rPr>
                <w:spacing w:val="-2"/>
                <w:sz w:val="24"/>
              </w:rPr>
              <w:t xml:space="preserve">директора </w:t>
            </w:r>
            <w:proofErr w:type="spellStart"/>
            <w:r>
              <w:rPr>
                <w:spacing w:val="-2"/>
                <w:sz w:val="24"/>
              </w:rPr>
              <w:t>поАХР</w:t>
            </w:r>
            <w:proofErr w:type="spellEnd"/>
          </w:p>
        </w:tc>
      </w:tr>
      <w:tr w:rsidR="00EA40E4">
        <w:trPr>
          <w:trHeight w:val="1098"/>
        </w:trPr>
        <w:tc>
          <w:tcPr>
            <w:tcW w:w="643" w:type="dxa"/>
          </w:tcPr>
          <w:p w:rsidR="00EA40E4" w:rsidRDefault="00205A71">
            <w:pPr>
              <w:pStyle w:val="TableParagraph"/>
              <w:spacing w:line="263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919" w:type="dxa"/>
          </w:tcPr>
          <w:p w:rsidR="00EA40E4" w:rsidRDefault="00205A71">
            <w:pPr>
              <w:pStyle w:val="TableParagraph"/>
              <w:tabs>
                <w:tab w:val="left" w:pos="1343"/>
                <w:tab w:val="left" w:pos="3134"/>
                <w:tab w:val="left" w:pos="4442"/>
                <w:tab w:val="left" w:pos="5877"/>
              </w:tabs>
              <w:spacing w:line="228" w:lineRule="auto"/>
              <w:ind w:righ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Обеспечить при входе обработку рук сотрудников кожными антисептиками, предназначенными для этих целей, в том числе 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установленных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дозаторов.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контроль</w:t>
            </w:r>
          </w:p>
          <w:p w:rsidR="00EA40E4" w:rsidRDefault="00205A7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соблюдения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процедуры.</w:t>
            </w:r>
          </w:p>
        </w:tc>
        <w:tc>
          <w:tcPr>
            <w:tcW w:w="2244" w:type="dxa"/>
          </w:tcPr>
          <w:p w:rsidR="00EA40E4" w:rsidRDefault="00205A71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храна</w:t>
            </w:r>
          </w:p>
        </w:tc>
      </w:tr>
      <w:tr w:rsidR="00EA40E4">
        <w:trPr>
          <w:trHeight w:val="3313"/>
        </w:trPr>
        <w:tc>
          <w:tcPr>
            <w:tcW w:w="643" w:type="dxa"/>
          </w:tcPr>
          <w:p w:rsidR="00EA40E4" w:rsidRDefault="00205A71">
            <w:pPr>
              <w:pStyle w:val="TableParagraph"/>
              <w:spacing w:line="265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6919" w:type="dxa"/>
          </w:tcPr>
          <w:p w:rsidR="00EA40E4" w:rsidRDefault="00205A71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дезинфекции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помещений:</w:t>
            </w:r>
          </w:p>
          <w:p w:rsidR="00EA40E4" w:rsidRDefault="00205A71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обработку поверхностей, включая дверные ручки, выключатели, поручни и перила, вентили кранов, спуска бачков унитазов и иных контактных поверхностей;</w:t>
            </w:r>
          </w:p>
          <w:p w:rsidR="00EA40E4" w:rsidRDefault="00205A71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68" w:lineRule="exact"/>
              <w:ind w:left="836" w:hanging="364"/>
              <w:jc w:val="both"/>
              <w:rPr>
                <w:sz w:val="24"/>
              </w:rPr>
            </w:pPr>
            <w:r>
              <w:rPr>
                <w:sz w:val="24"/>
              </w:rPr>
              <w:t>обработку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мебели.</w:t>
            </w:r>
          </w:p>
          <w:p w:rsidR="00EA40E4" w:rsidRDefault="00205A71">
            <w:pPr>
              <w:pStyle w:val="TableParagraph"/>
              <w:spacing w:before="6" w:line="223" w:lineRule="auto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Обеспечить проведение уборки пола с использованием дезинфицирующих средств, при этом особое внимание уделить уборке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дезинфекции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(столовая,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буфет, санузлы, актовый зал и пр.).</w:t>
            </w:r>
          </w:p>
          <w:p w:rsidR="00EA40E4" w:rsidRDefault="00205A71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Дезинфицирующие средства использовать в соответствии с инструкциями производителя в концентрациях для вирусных </w:t>
            </w:r>
            <w:r>
              <w:rPr>
                <w:spacing w:val="-2"/>
                <w:sz w:val="24"/>
              </w:rPr>
              <w:t>инфекций.</w:t>
            </w:r>
          </w:p>
        </w:tc>
        <w:tc>
          <w:tcPr>
            <w:tcW w:w="2244" w:type="dxa"/>
          </w:tcPr>
          <w:p w:rsidR="00EA40E4" w:rsidRDefault="00205A71">
            <w:pPr>
              <w:pStyle w:val="TableParagraph"/>
              <w:spacing w:line="223" w:lineRule="auto"/>
              <w:ind w:left="451" w:right="422" w:firstLine="2"/>
              <w:rPr>
                <w:sz w:val="24"/>
              </w:rPr>
            </w:pPr>
            <w:r>
              <w:rPr>
                <w:spacing w:val="-2"/>
                <w:sz w:val="24"/>
              </w:rPr>
              <w:t>Фокина В.Д.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зам. </w:t>
            </w:r>
            <w:r>
              <w:rPr>
                <w:spacing w:val="-2"/>
                <w:sz w:val="24"/>
              </w:rPr>
              <w:t xml:space="preserve">директора </w:t>
            </w:r>
            <w:proofErr w:type="spellStart"/>
            <w:r>
              <w:rPr>
                <w:spacing w:val="-2"/>
                <w:sz w:val="24"/>
              </w:rPr>
              <w:t>поАХР</w:t>
            </w:r>
            <w:proofErr w:type="spellEnd"/>
          </w:p>
        </w:tc>
      </w:tr>
      <w:tr w:rsidR="00EA40E4">
        <w:trPr>
          <w:trHeight w:val="1106"/>
        </w:trPr>
        <w:tc>
          <w:tcPr>
            <w:tcW w:w="643" w:type="dxa"/>
          </w:tcPr>
          <w:p w:rsidR="00EA40E4" w:rsidRDefault="00205A71">
            <w:pPr>
              <w:pStyle w:val="TableParagraph"/>
              <w:spacing w:line="265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6919" w:type="dxa"/>
          </w:tcPr>
          <w:p w:rsidR="00EA40E4" w:rsidRDefault="00205A71">
            <w:pPr>
              <w:pStyle w:val="TableParagraph"/>
              <w:spacing w:line="223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Обеспечить сквозное проветривание учебных кабинетов, спортивного зала, учебных мастерских после каждого урока в отсутствии обучающихся.</w:t>
            </w:r>
          </w:p>
        </w:tc>
        <w:tc>
          <w:tcPr>
            <w:tcW w:w="2244" w:type="dxa"/>
          </w:tcPr>
          <w:p w:rsidR="00EA40E4" w:rsidRDefault="00205A71">
            <w:pPr>
              <w:pStyle w:val="TableParagraph"/>
              <w:ind w:left="545" w:right="537" w:firstLine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Учителя, уборщики служебных</w:t>
            </w:r>
          </w:p>
          <w:p w:rsidR="00EA40E4" w:rsidRDefault="00205A71">
            <w:pPr>
              <w:pStyle w:val="TableParagraph"/>
              <w:spacing w:line="264" w:lineRule="exact"/>
              <w:ind w:left="5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помещений</w:t>
            </w:r>
          </w:p>
        </w:tc>
      </w:tr>
      <w:tr w:rsidR="00EA40E4">
        <w:trPr>
          <w:trHeight w:val="830"/>
        </w:trPr>
        <w:tc>
          <w:tcPr>
            <w:tcW w:w="643" w:type="dxa"/>
          </w:tcPr>
          <w:p w:rsidR="00EA40E4" w:rsidRDefault="00205A71">
            <w:pPr>
              <w:pStyle w:val="TableParagraph"/>
              <w:spacing w:line="263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6919" w:type="dxa"/>
          </w:tcPr>
          <w:p w:rsidR="00EA40E4" w:rsidRDefault="00205A71">
            <w:pPr>
              <w:pStyle w:val="TableParagraph"/>
              <w:tabs>
                <w:tab w:val="left" w:pos="1555"/>
                <w:tab w:val="left" w:pos="2935"/>
                <w:tab w:val="left" w:pos="4691"/>
                <w:tab w:val="left" w:pos="6045"/>
              </w:tabs>
              <w:spacing w:line="223" w:lineRule="auto"/>
              <w:ind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Обеспечить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регулярное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проветривание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рекреаций,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холлов, </w:t>
            </w:r>
            <w:r>
              <w:rPr>
                <w:sz w:val="24"/>
              </w:rPr>
              <w:t>коридоров во время уро</w:t>
            </w:r>
            <w:r>
              <w:rPr>
                <w:sz w:val="24"/>
              </w:rPr>
              <w:t>ков.</w:t>
            </w:r>
          </w:p>
        </w:tc>
        <w:tc>
          <w:tcPr>
            <w:tcW w:w="2244" w:type="dxa"/>
          </w:tcPr>
          <w:p w:rsidR="00EA40E4" w:rsidRDefault="00205A71">
            <w:pPr>
              <w:pStyle w:val="TableParagraph"/>
              <w:spacing w:line="268" w:lineRule="exact"/>
              <w:ind w:left="497" w:firstLine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Уборщики</w:t>
            </w:r>
          </w:p>
          <w:p w:rsidR="00EA40E4" w:rsidRDefault="00205A71">
            <w:pPr>
              <w:pStyle w:val="TableParagraph"/>
              <w:spacing w:line="272" w:lineRule="exact"/>
              <w:ind w:left="480" w:firstLine="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служебных помещений</w:t>
            </w:r>
          </w:p>
        </w:tc>
      </w:tr>
      <w:tr w:rsidR="00EA40E4">
        <w:trPr>
          <w:trHeight w:val="825"/>
        </w:trPr>
        <w:tc>
          <w:tcPr>
            <w:tcW w:w="643" w:type="dxa"/>
          </w:tcPr>
          <w:p w:rsidR="00EA40E4" w:rsidRDefault="00205A71">
            <w:pPr>
              <w:pStyle w:val="TableParagraph"/>
              <w:spacing w:line="263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6919" w:type="dxa"/>
          </w:tcPr>
          <w:p w:rsidR="00EA40E4" w:rsidRDefault="00205A71">
            <w:pPr>
              <w:pStyle w:val="TableParagraph"/>
              <w:spacing w:line="223" w:lineRule="auto"/>
              <w:ind w:right="88"/>
              <w:jc w:val="left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обеззараживанию воздуха в кабинетах, актовом зале, столовой и др.</w:t>
            </w:r>
          </w:p>
        </w:tc>
        <w:tc>
          <w:tcPr>
            <w:tcW w:w="2244" w:type="dxa"/>
          </w:tcPr>
          <w:p w:rsidR="00EA40E4" w:rsidRDefault="00205A71">
            <w:pPr>
              <w:pStyle w:val="TableParagraph"/>
              <w:spacing w:line="223" w:lineRule="auto"/>
              <w:ind w:left="240" w:right="220" w:hanging="3"/>
              <w:rPr>
                <w:sz w:val="24"/>
              </w:rPr>
            </w:pPr>
            <w:r>
              <w:rPr>
                <w:spacing w:val="-2"/>
                <w:sz w:val="24"/>
              </w:rPr>
              <w:t>Фокина В.Д.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зам. </w:t>
            </w:r>
            <w:r>
              <w:rPr>
                <w:spacing w:val="-2"/>
                <w:sz w:val="24"/>
              </w:rPr>
              <w:t xml:space="preserve">директора </w:t>
            </w:r>
            <w:proofErr w:type="spellStart"/>
            <w:r>
              <w:rPr>
                <w:spacing w:val="-2"/>
                <w:sz w:val="24"/>
              </w:rPr>
              <w:t>поАХР</w:t>
            </w:r>
            <w:proofErr w:type="spellEnd"/>
          </w:p>
        </w:tc>
      </w:tr>
      <w:tr w:rsidR="00EA40E4">
        <w:trPr>
          <w:trHeight w:val="1103"/>
        </w:trPr>
        <w:tc>
          <w:tcPr>
            <w:tcW w:w="643" w:type="dxa"/>
          </w:tcPr>
          <w:p w:rsidR="00EA40E4" w:rsidRDefault="00205A71">
            <w:pPr>
              <w:pStyle w:val="TableParagraph"/>
              <w:spacing w:line="265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6919" w:type="dxa"/>
          </w:tcPr>
          <w:p w:rsidR="00EA40E4" w:rsidRDefault="00205A71">
            <w:pPr>
              <w:pStyle w:val="TableParagraph"/>
              <w:spacing w:line="220" w:lineRule="auto"/>
              <w:ind w:right="113" w:hanging="44"/>
              <w:jc w:val="left"/>
              <w:rPr>
                <w:sz w:val="24"/>
              </w:rPr>
            </w:pPr>
            <w:r>
              <w:rPr>
                <w:sz w:val="24"/>
              </w:rPr>
              <w:t>Обеспечить постоянное наличие достаточного количества мыла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туалетной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санузлах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color w:val="0000FF"/>
                <w:sz w:val="24"/>
              </w:rPr>
              <w:t xml:space="preserve">. </w:t>
            </w:r>
            <w:r>
              <w:rPr>
                <w:sz w:val="24"/>
              </w:rPr>
              <w:t>Установить дозаторы с антисептическим средством 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обработки рук.</w:t>
            </w:r>
          </w:p>
        </w:tc>
        <w:tc>
          <w:tcPr>
            <w:tcW w:w="2244" w:type="dxa"/>
          </w:tcPr>
          <w:p w:rsidR="00EA40E4" w:rsidRDefault="00205A71">
            <w:pPr>
              <w:pStyle w:val="TableParagraph"/>
              <w:spacing w:line="223" w:lineRule="auto"/>
              <w:ind w:left="240" w:right="220" w:hanging="3"/>
              <w:rPr>
                <w:sz w:val="24"/>
              </w:rPr>
            </w:pPr>
            <w:r>
              <w:rPr>
                <w:spacing w:val="-2"/>
                <w:sz w:val="24"/>
              </w:rPr>
              <w:t>Фокина В.Д.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зам. </w:t>
            </w:r>
            <w:r>
              <w:rPr>
                <w:spacing w:val="-2"/>
                <w:sz w:val="24"/>
              </w:rPr>
              <w:t xml:space="preserve">директора </w:t>
            </w:r>
            <w:proofErr w:type="spellStart"/>
            <w:r>
              <w:rPr>
                <w:spacing w:val="-2"/>
                <w:sz w:val="24"/>
              </w:rPr>
              <w:t>поАХР</w:t>
            </w:r>
            <w:proofErr w:type="spellEnd"/>
          </w:p>
        </w:tc>
      </w:tr>
      <w:tr w:rsidR="00EA40E4">
        <w:trPr>
          <w:trHeight w:val="825"/>
        </w:trPr>
        <w:tc>
          <w:tcPr>
            <w:tcW w:w="643" w:type="dxa"/>
          </w:tcPr>
          <w:p w:rsidR="00EA40E4" w:rsidRDefault="00205A71">
            <w:pPr>
              <w:pStyle w:val="TableParagraph"/>
              <w:spacing w:line="263" w:lineRule="exact"/>
              <w:ind w:left="0" w:right="86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6919" w:type="dxa"/>
          </w:tcPr>
          <w:p w:rsidR="00EA40E4" w:rsidRDefault="00205A71">
            <w:pPr>
              <w:pStyle w:val="TableParagraph"/>
              <w:spacing w:line="223" w:lineRule="auto"/>
              <w:ind w:right="142"/>
              <w:jc w:val="left"/>
              <w:rPr>
                <w:sz w:val="24"/>
              </w:rPr>
            </w:pPr>
            <w:r>
              <w:rPr>
                <w:sz w:val="24"/>
              </w:rPr>
              <w:t>Обеспечить проведение генеральных уборок не реже 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раза в неделю.</w:t>
            </w:r>
          </w:p>
        </w:tc>
        <w:tc>
          <w:tcPr>
            <w:tcW w:w="2244" w:type="dxa"/>
          </w:tcPr>
          <w:p w:rsidR="00EA40E4" w:rsidRDefault="00205A71">
            <w:pPr>
              <w:pStyle w:val="TableParagraph"/>
              <w:spacing w:line="228" w:lineRule="auto"/>
              <w:ind w:left="470" w:right="452" w:hanging="2"/>
              <w:rPr>
                <w:sz w:val="24"/>
              </w:rPr>
            </w:pPr>
            <w:r>
              <w:rPr>
                <w:sz w:val="24"/>
              </w:rPr>
              <w:t>Сологуб Е.В.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Заведующий хозяйством</w:t>
            </w:r>
          </w:p>
        </w:tc>
      </w:tr>
      <w:tr w:rsidR="00EA40E4">
        <w:trPr>
          <w:trHeight w:val="818"/>
        </w:trPr>
        <w:tc>
          <w:tcPr>
            <w:tcW w:w="643" w:type="dxa"/>
          </w:tcPr>
          <w:p w:rsidR="00EA40E4" w:rsidRDefault="00205A71">
            <w:pPr>
              <w:pStyle w:val="TableParagraph"/>
              <w:spacing w:line="263" w:lineRule="exact"/>
              <w:ind w:left="0" w:right="86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6919" w:type="dxa"/>
          </w:tcPr>
          <w:p w:rsidR="00EA40E4" w:rsidRDefault="00205A71">
            <w:pPr>
              <w:pStyle w:val="TableParagraph"/>
              <w:spacing w:line="223" w:lineRule="auto"/>
              <w:ind w:right="88"/>
              <w:jc w:val="left"/>
              <w:rPr>
                <w:sz w:val="24"/>
              </w:rPr>
            </w:pPr>
            <w:r>
              <w:rPr>
                <w:sz w:val="24"/>
              </w:rPr>
              <w:t>Обеспечить финальную дезинфекцию помещений наивысшей пропускной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(входная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гардероб,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столовая)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завершению каникул.</w:t>
            </w:r>
          </w:p>
        </w:tc>
        <w:tc>
          <w:tcPr>
            <w:tcW w:w="2244" w:type="dxa"/>
          </w:tcPr>
          <w:p w:rsidR="00EA40E4" w:rsidRDefault="00205A71">
            <w:pPr>
              <w:pStyle w:val="TableParagraph"/>
              <w:spacing w:line="228" w:lineRule="auto"/>
              <w:ind w:left="240" w:right="220" w:hanging="3"/>
              <w:rPr>
                <w:sz w:val="24"/>
              </w:rPr>
            </w:pPr>
            <w:r>
              <w:rPr>
                <w:spacing w:val="-2"/>
                <w:sz w:val="24"/>
              </w:rPr>
              <w:t>Фокина В.Д.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зам. </w:t>
            </w:r>
            <w:r>
              <w:rPr>
                <w:spacing w:val="-2"/>
                <w:sz w:val="24"/>
              </w:rPr>
              <w:t xml:space="preserve">директора </w:t>
            </w:r>
            <w:proofErr w:type="spellStart"/>
            <w:r>
              <w:rPr>
                <w:spacing w:val="-2"/>
                <w:sz w:val="24"/>
              </w:rPr>
              <w:t>поАХР</w:t>
            </w:r>
            <w:proofErr w:type="spellEnd"/>
          </w:p>
        </w:tc>
      </w:tr>
      <w:tr w:rsidR="00EA40E4">
        <w:trPr>
          <w:trHeight w:val="551"/>
        </w:trPr>
        <w:tc>
          <w:tcPr>
            <w:tcW w:w="9806" w:type="dxa"/>
            <w:gridSpan w:val="3"/>
          </w:tcPr>
          <w:p w:rsidR="00EA40E4" w:rsidRDefault="00205A71">
            <w:pPr>
              <w:pStyle w:val="TableParagraph"/>
              <w:spacing w:line="230" w:lineRule="auto"/>
              <w:ind w:left="1768" w:right="1119" w:hanging="3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профилактике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коронавирусной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инфекции, проводимые в специализированных учебных кабинетах</w:t>
            </w:r>
          </w:p>
        </w:tc>
      </w:tr>
      <w:tr w:rsidR="00EA40E4">
        <w:trPr>
          <w:trHeight w:val="551"/>
        </w:trPr>
        <w:tc>
          <w:tcPr>
            <w:tcW w:w="643" w:type="dxa"/>
          </w:tcPr>
          <w:p w:rsidR="00EA40E4" w:rsidRDefault="00205A71">
            <w:pPr>
              <w:pStyle w:val="TableParagraph"/>
              <w:spacing w:line="263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6919" w:type="dxa"/>
          </w:tcPr>
          <w:p w:rsidR="00EA40E4" w:rsidRDefault="00205A71">
            <w:pPr>
              <w:pStyle w:val="TableParagraph"/>
              <w:spacing w:line="251" w:lineRule="exact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</w:p>
          <w:p w:rsidR="00EA40E4" w:rsidRDefault="00205A71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обработку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стульев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дезинфицирующими </w:t>
            </w:r>
            <w:r>
              <w:rPr>
                <w:spacing w:val="-2"/>
                <w:sz w:val="24"/>
              </w:rPr>
              <w:t>средствами.</w:t>
            </w:r>
          </w:p>
        </w:tc>
        <w:tc>
          <w:tcPr>
            <w:tcW w:w="2244" w:type="dxa"/>
          </w:tcPr>
          <w:p w:rsidR="00EA40E4" w:rsidRDefault="00205A71">
            <w:pPr>
              <w:pStyle w:val="TableParagraph"/>
              <w:spacing w:line="228" w:lineRule="auto"/>
              <w:ind w:left="549" w:firstLine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Уборщики служебных</w:t>
            </w:r>
          </w:p>
        </w:tc>
      </w:tr>
    </w:tbl>
    <w:p w:rsidR="00EA40E4" w:rsidRDefault="00EA40E4">
      <w:pPr>
        <w:pStyle w:val="TableParagraph"/>
        <w:spacing w:line="228" w:lineRule="auto"/>
        <w:jc w:val="left"/>
        <w:rPr>
          <w:sz w:val="24"/>
        </w:rPr>
        <w:sectPr w:rsidR="00EA40E4">
          <w:type w:val="continuous"/>
          <w:pgSz w:w="11920" w:h="16850"/>
          <w:pgMar w:top="110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6912"/>
        <w:gridCol w:w="2244"/>
      </w:tblGrid>
      <w:tr w:rsidR="00EA40E4">
        <w:trPr>
          <w:trHeight w:val="549"/>
        </w:trPr>
        <w:tc>
          <w:tcPr>
            <w:tcW w:w="643" w:type="dxa"/>
          </w:tcPr>
          <w:p w:rsidR="00EA40E4" w:rsidRDefault="00EA40E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912" w:type="dxa"/>
          </w:tcPr>
          <w:p w:rsidR="00EA40E4" w:rsidRDefault="00EA40E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44" w:type="dxa"/>
          </w:tcPr>
          <w:p w:rsidR="00EA40E4" w:rsidRDefault="00205A71">
            <w:pPr>
              <w:pStyle w:val="TableParagraph"/>
              <w:spacing w:line="256" w:lineRule="exact"/>
              <w:ind w:left="5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помещений</w:t>
            </w:r>
          </w:p>
        </w:tc>
      </w:tr>
      <w:tr w:rsidR="00EA40E4">
        <w:trPr>
          <w:trHeight w:val="801"/>
        </w:trPr>
        <w:tc>
          <w:tcPr>
            <w:tcW w:w="643" w:type="dxa"/>
          </w:tcPr>
          <w:p w:rsidR="00EA40E4" w:rsidRDefault="00205A71">
            <w:pPr>
              <w:pStyle w:val="TableParagraph"/>
              <w:spacing w:line="265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6912" w:type="dxa"/>
          </w:tcPr>
          <w:p w:rsidR="00EA40E4" w:rsidRDefault="00205A71">
            <w:pPr>
              <w:pStyle w:val="TableParagraph"/>
              <w:tabs>
                <w:tab w:val="left" w:pos="967"/>
                <w:tab w:val="left" w:pos="2275"/>
                <w:tab w:val="left" w:pos="5095"/>
                <w:tab w:val="left" w:pos="5747"/>
              </w:tabs>
              <w:spacing w:line="232" w:lineRule="auto"/>
              <w:ind w:left="967" w:right="323" w:hanging="95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После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окончания</w:t>
            </w:r>
            <w:r>
              <w:rPr>
                <w:sz w:val="24"/>
              </w:rPr>
              <w:tab/>
              <w:t>массовых мероприятий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актовом </w:t>
            </w:r>
            <w:r>
              <w:rPr>
                <w:spacing w:val="-4"/>
                <w:sz w:val="24"/>
              </w:rPr>
              <w:t>зале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</w:p>
          <w:p w:rsidR="00EA40E4" w:rsidRDefault="00205A71">
            <w:pPr>
              <w:pStyle w:val="TableParagraph"/>
              <w:spacing w:line="250" w:lineRule="exact"/>
              <w:jc w:val="left"/>
              <w:rPr>
                <w:sz w:val="24"/>
              </w:rPr>
            </w:pPr>
            <w:r>
              <w:rPr>
                <w:sz w:val="24"/>
              </w:rPr>
              <w:t>влажную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уборку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дезинфицирующих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средств.</w:t>
            </w:r>
          </w:p>
        </w:tc>
        <w:tc>
          <w:tcPr>
            <w:tcW w:w="2244" w:type="dxa"/>
          </w:tcPr>
          <w:p w:rsidR="00EA40E4" w:rsidRDefault="00205A71">
            <w:pPr>
              <w:pStyle w:val="TableParagraph"/>
              <w:spacing w:line="253" w:lineRule="exact"/>
              <w:ind w:left="539" w:firstLine="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Уборщики</w:t>
            </w:r>
          </w:p>
          <w:p w:rsidR="00EA40E4" w:rsidRDefault="00205A71">
            <w:pPr>
              <w:pStyle w:val="TableParagraph"/>
              <w:spacing w:before="4" w:line="262" w:lineRule="exact"/>
              <w:ind w:left="5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служебных помещений</w:t>
            </w:r>
          </w:p>
        </w:tc>
      </w:tr>
      <w:tr w:rsidR="00EA40E4">
        <w:trPr>
          <w:trHeight w:val="275"/>
        </w:trPr>
        <w:tc>
          <w:tcPr>
            <w:tcW w:w="9799" w:type="dxa"/>
            <w:gridSpan w:val="3"/>
          </w:tcPr>
          <w:p w:rsidR="00EA40E4" w:rsidRDefault="00205A71">
            <w:pPr>
              <w:pStyle w:val="TableParagraph"/>
              <w:spacing w:line="256" w:lineRule="exact"/>
              <w:ind w:left="818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проводимые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библиотеке</w:t>
            </w:r>
          </w:p>
        </w:tc>
      </w:tr>
      <w:tr w:rsidR="00EA40E4">
        <w:trPr>
          <w:trHeight w:val="1103"/>
        </w:trPr>
        <w:tc>
          <w:tcPr>
            <w:tcW w:w="643" w:type="dxa"/>
          </w:tcPr>
          <w:p w:rsidR="00EA40E4" w:rsidRDefault="00205A71">
            <w:pPr>
              <w:pStyle w:val="TableParagraph"/>
              <w:spacing w:line="263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6912" w:type="dxa"/>
          </w:tcPr>
          <w:p w:rsidR="00EA40E4" w:rsidRDefault="00205A71">
            <w:pPr>
              <w:pStyle w:val="TableParagraph"/>
              <w:spacing w:line="223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влажную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уборку с использованием дезинфицирующих средств </w:t>
            </w:r>
            <w:proofErr w:type="spellStart"/>
            <w:r>
              <w:rPr>
                <w:sz w:val="24"/>
              </w:rPr>
              <w:t>вирулицидного</w:t>
            </w:r>
            <w:proofErr w:type="spellEnd"/>
            <w:r>
              <w:rPr>
                <w:sz w:val="24"/>
              </w:rPr>
              <w:t xml:space="preserve"> действия, разрешенных к применению в</w:t>
            </w:r>
          </w:p>
          <w:p w:rsidR="00EA40E4" w:rsidRDefault="00205A71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проветривание.</w:t>
            </w:r>
          </w:p>
        </w:tc>
        <w:tc>
          <w:tcPr>
            <w:tcW w:w="2244" w:type="dxa"/>
          </w:tcPr>
          <w:p w:rsidR="00EA40E4" w:rsidRDefault="00205A71">
            <w:pPr>
              <w:pStyle w:val="TableParagraph"/>
              <w:spacing w:line="225" w:lineRule="auto"/>
              <w:ind w:left="530" w:right="515" w:firstLine="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Уборщики служебных помещений</w:t>
            </w:r>
          </w:p>
        </w:tc>
      </w:tr>
      <w:tr w:rsidR="00EA40E4">
        <w:trPr>
          <w:trHeight w:val="553"/>
        </w:trPr>
        <w:tc>
          <w:tcPr>
            <w:tcW w:w="9799" w:type="dxa"/>
            <w:gridSpan w:val="3"/>
          </w:tcPr>
          <w:p w:rsidR="00EA40E4" w:rsidRDefault="00205A71">
            <w:pPr>
              <w:pStyle w:val="TableParagraph"/>
              <w:spacing w:line="230" w:lineRule="auto"/>
              <w:ind w:left="1338" w:hanging="1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информированию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взаимодействию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сотрудниками, обучающимися и их родителями (законными представителями)</w:t>
            </w:r>
          </w:p>
        </w:tc>
      </w:tr>
      <w:tr w:rsidR="00EA40E4">
        <w:trPr>
          <w:trHeight w:val="1177"/>
        </w:trPr>
        <w:tc>
          <w:tcPr>
            <w:tcW w:w="643" w:type="dxa"/>
          </w:tcPr>
          <w:p w:rsidR="00EA40E4" w:rsidRDefault="00205A71" w:rsidP="00205A71">
            <w:pPr>
              <w:pStyle w:val="TableParagraph"/>
              <w:spacing w:line="263" w:lineRule="exact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6.1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6912" w:type="dxa"/>
          </w:tcPr>
          <w:p w:rsidR="00EA40E4" w:rsidRDefault="00205A71">
            <w:pPr>
              <w:pStyle w:val="TableParagraph"/>
              <w:tabs>
                <w:tab w:val="left" w:pos="1747"/>
                <w:tab w:val="left" w:pos="2085"/>
                <w:tab w:val="left" w:pos="2541"/>
                <w:tab w:val="left" w:pos="3808"/>
                <w:tab w:val="left" w:pos="5073"/>
              </w:tabs>
              <w:spacing w:line="230" w:lineRule="auto"/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силить педагогическую работу по гигиеническому воспитанию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представителей). </w:t>
            </w:r>
            <w:r>
              <w:rPr>
                <w:sz w:val="24"/>
              </w:rPr>
              <w:t>Обеспечить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</w:p>
          <w:p w:rsidR="00EA40E4" w:rsidRDefault="00205A7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  <w:tc>
          <w:tcPr>
            <w:tcW w:w="2244" w:type="dxa"/>
          </w:tcPr>
          <w:p w:rsidR="00EA40E4" w:rsidRDefault="00205A71">
            <w:pPr>
              <w:pStyle w:val="TableParagraph"/>
              <w:spacing w:line="235" w:lineRule="auto"/>
              <w:ind w:left="292" w:firstLine="2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40E4">
        <w:trPr>
          <w:trHeight w:val="1379"/>
        </w:trPr>
        <w:tc>
          <w:tcPr>
            <w:tcW w:w="643" w:type="dxa"/>
          </w:tcPr>
          <w:p w:rsidR="00EA40E4" w:rsidRDefault="00205A71" w:rsidP="00205A71">
            <w:pPr>
              <w:pStyle w:val="TableParagraph"/>
              <w:spacing w:line="263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6912" w:type="dxa"/>
          </w:tcPr>
          <w:p w:rsidR="00EA40E4" w:rsidRDefault="00205A71">
            <w:pPr>
              <w:pStyle w:val="TableParagraph"/>
              <w:tabs>
                <w:tab w:val="left" w:pos="1427"/>
                <w:tab w:val="left" w:pos="1497"/>
                <w:tab w:val="left" w:pos="2361"/>
                <w:tab w:val="left" w:pos="2944"/>
                <w:tab w:val="left" w:pos="3275"/>
                <w:tab w:val="left" w:pos="3395"/>
                <w:tab w:val="left" w:pos="4204"/>
                <w:tab w:val="left" w:pos="4559"/>
                <w:tab w:val="left" w:pos="4907"/>
                <w:tab w:val="left" w:pos="5239"/>
                <w:tab w:val="left" w:pos="5851"/>
              </w:tabs>
              <w:spacing w:line="223" w:lineRule="auto"/>
              <w:ind w:right="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беспечить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сотрудников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необходимости </w:t>
            </w:r>
            <w:r>
              <w:rPr>
                <w:sz w:val="24"/>
              </w:rPr>
              <w:t xml:space="preserve">соблюдения правил личной и общественной гигиены: режима </w:t>
            </w:r>
            <w:r>
              <w:rPr>
                <w:spacing w:val="-2"/>
                <w:sz w:val="24"/>
              </w:rPr>
              <w:t>регулярного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мытья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мылом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кожными </w:t>
            </w:r>
            <w:r>
              <w:rPr>
                <w:sz w:val="24"/>
              </w:rPr>
              <w:t>антисептиками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течение всего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приемом пищи, после посещения туалета.</w:t>
            </w:r>
          </w:p>
        </w:tc>
        <w:tc>
          <w:tcPr>
            <w:tcW w:w="2244" w:type="dxa"/>
          </w:tcPr>
          <w:p w:rsidR="00EA40E4" w:rsidRDefault="00205A71">
            <w:pPr>
              <w:pStyle w:val="TableParagraph"/>
              <w:spacing w:line="262" w:lineRule="exact"/>
              <w:ind w:left="30" w:right="6"/>
              <w:rPr>
                <w:sz w:val="24"/>
              </w:rPr>
            </w:pPr>
            <w:r>
              <w:rPr>
                <w:sz w:val="24"/>
              </w:rPr>
              <w:t>мед.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ДПО</w:t>
            </w:r>
          </w:p>
          <w:p w:rsidR="00EA40E4" w:rsidRDefault="00205A71">
            <w:pPr>
              <w:pStyle w:val="TableParagraph"/>
              <w:spacing w:line="266" w:lineRule="exact"/>
              <w:ind w:left="368" w:right="34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</w:t>
            </w:r>
            <w:r>
              <w:rPr>
                <w:spacing w:val="-5"/>
                <w:sz w:val="24"/>
              </w:rPr>
              <w:t>3</w:t>
            </w:r>
          </w:p>
          <w:p w:rsidR="00EA40E4" w:rsidRDefault="00EA40E4">
            <w:pPr>
              <w:pStyle w:val="TableParagraph"/>
              <w:spacing w:line="268" w:lineRule="exact"/>
              <w:ind w:left="368" w:right="337"/>
              <w:rPr>
                <w:sz w:val="24"/>
              </w:rPr>
            </w:pPr>
          </w:p>
        </w:tc>
      </w:tr>
      <w:tr w:rsidR="00EA40E4">
        <w:trPr>
          <w:trHeight w:val="1014"/>
        </w:trPr>
        <w:tc>
          <w:tcPr>
            <w:tcW w:w="643" w:type="dxa"/>
          </w:tcPr>
          <w:p w:rsidR="00EA40E4" w:rsidRDefault="00205A71" w:rsidP="00205A71">
            <w:pPr>
              <w:pStyle w:val="TableParagraph"/>
              <w:spacing w:line="263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6912" w:type="dxa"/>
          </w:tcPr>
          <w:p w:rsidR="00EA40E4" w:rsidRDefault="00205A71">
            <w:pPr>
              <w:pStyle w:val="TableParagraph"/>
              <w:tabs>
                <w:tab w:val="left" w:pos="1492"/>
                <w:tab w:val="left" w:pos="3465"/>
                <w:tab w:val="left" w:pos="4651"/>
                <w:tab w:val="left" w:pos="5006"/>
                <w:tab w:val="left" w:pos="6575"/>
              </w:tabs>
              <w:spacing w:line="223" w:lineRule="auto"/>
              <w:ind w:right="8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знакомить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обслуживающий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персонал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инструкцией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проведению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дезинфекции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 </w:t>
            </w:r>
            <w:r>
              <w:rPr>
                <w:spacing w:val="-2"/>
                <w:sz w:val="24"/>
              </w:rPr>
              <w:t>поверхностей.</w:t>
            </w:r>
          </w:p>
        </w:tc>
        <w:tc>
          <w:tcPr>
            <w:tcW w:w="2244" w:type="dxa"/>
          </w:tcPr>
          <w:p w:rsidR="00EA40E4" w:rsidRDefault="00205A71">
            <w:pPr>
              <w:pStyle w:val="TableParagraph"/>
              <w:spacing w:line="260" w:lineRule="exact"/>
              <w:ind w:left="134" w:right="333"/>
              <w:rPr>
                <w:sz w:val="24"/>
              </w:rPr>
            </w:pPr>
            <w:r>
              <w:rPr>
                <w:spacing w:val="-2"/>
                <w:sz w:val="24"/>
              </w:rPr>
              <w:t>Фокина В.Д.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зам. </w:t>
            </w:r>
            <w:r>
              <w:rPr>
                <w:spacing w:val="-2"/>
                <w:sz w:val="24"/>
              </w:rPr>
              <w:t xml:space="preserve">директора </w:t>
            </w:r>
            <w:proofErr w:type="spellStart"/>
            <w:r>
              <w:rPr>
                <w:spacing w:val="-2"/>
                <w:sz w:val="24"/>
              </w:rPr>
              <w:t>поАХР</w:t>
            </w:r>
            <w:proofErr w:type="spellEnd"/>
          </w:p>
        </w:tc>
      </w:tr>
      <w:tr w:rsidR="00EA40E4">
        <w:trPr>
          <w:trHeight w:val="808"/>
        </w:trPr>
        <w:tc>
          <w:tcPr>
            <w:tcW w:w="643" w:type="dxa"/>
          </w:tcPr>
          <w:p w:rsidR="00EA40E4" w:rsidRDefault="00205A71" w:rsidP="00205A71">
            <w:pPr>
              <w:pStyle w:val="TableParagraph"/>
              <w:spacing w:line="263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6912" w:type="dxa"/>
          </w:tcPr>
          <w:p w:rsidR="00EA40E4" w:rsidRDefault="00205A71">
            <w:pPr>
              <w:pStyle w:val="TableParagraph"/>
              <w:spacing w:line="220" w:lineRule="auto"/>
              <w:ind w:right="323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знакомить обслуживающий персонал с графиком уборки и </w:t>
            </w:r>
            <w:r>
              <w:rPr>
                <w:spacing w:val="-2"/>
                <w:sz w:val="24"/>
              </w:rPr>
              <w:t>дезинфекции.</w:t>
            </w:r>
          </w:p>
        </w:tc>
        <w:tc>
          <w:tcPr>
            <w:tcW w:w="2244" w:type="dxa"/>
          </w:tcPr>
          <w:p w:rsidR="00EA40E4" w:rsidRDefault="00205A71">
            <w:pPr>
              <w:pStyle w:val="TableParagraph"/>
              <w:spacing w:line="228" w:lineRule="auto"/>
              <w:ind w:left="132" w:right="328" w:hanging="3"/>
              <w:rPr>
                <w:sz w:val="24"/>
              </w:rPr>
            </w:pPr>
            <w:r>
              <w:rPr>
                <w:spacing w:val="-2"/>
                <w:sz w:val="24"/>
              </w:rPr>
              <w:t>Фокина В.Д.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зам. </w:t>
            </w:r>
            <w:r>
              <w:rPr>
                <w:spacing w:val="-2"/>
                <w:sz w:val="24"/>
              </w:rPr>
              <w:t xml:space="preserve">директора </w:t>
            </w:r>
            <w:proofErr w:type="spellStart"/>
            <w:r>
              <w:rPr>
                <w:spacing w:val="-2"/>
                <w:sz w:val="24"/>
              </w:rPr>
              <w:t>поАХР</w:t>
            </w:r>
            <w:proofErr w:type="spellEnd"/>
          </w:p>
        </w:tc>
      </w:tr>
      <w:tr w:rsidR="00EA40E4">
        <w:trPr>
          <w:trHeight w:val="825"/>
        </w:trPr>
        <w:tc>
          <w:tcPr>
            <w:tcW w:w="643" w:type="dxa"/>
          </w:tcPr>
          <w:p w:rsidR="00EA40E4" w:rsidRDefault="00205A71" w:rsidP="00205A71">
            <w:pPr>
              <w:pStyle w:val="TableParagraph"/>
              <w:spacing w:line="263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6912" w:type="dxa"/>
          </w:tcPr>
          <w:p w:rsidR="00EA40E4" w:rsidRDefault="00205A71" w:rsidP="00205A71">
            <w:pPr>
              <w:pStyle w:val="TableParagraph"/>
              <w:spacing w:line="223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Провести информирование детей о механизмах передачи, симптомах, мерах профилактики </w:t>
            </w:r>
            <w:r>
              <w:rPr>
                <w:sz w:val="24"/>
              </w:rPr>
              <w:t>инфекции путем ознакомления с рекомендациями и памятками.</w:t>
            </w:r>
          </w:p>
        </w:tc>
        <w:tc>
          <w:tcPr>
            <w:tcW w:w="2244" w:type="dxa"/>
          </w:tcPr>
          <w:p w:rsidR="00EA40E4" w:rsidRDefault="00205A71">
            <w:pPr>
              <w:pStyle w:val="TableParagraph"/>
              <w:spacing w:line="235" w:lineRule="auto"/>
              <w:ind w:left="297" w:firstLine="2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лассные руководители</w:t>
            </w:r>
          </w:p>
        </w:tc>
      </w:tr>
    </w:tbl>
    <w:p w:rsidR="00EA40E4" w:rsidRDefault="00EA40E4">
      <w:pPr>
        <w:pStyle w:val="TableParagraph"/>
        <w:spacing w:line="223" w:lineRule="auto"/>
        <w:jc w:val="left"/>
        <w:rPr>
          <w:sz w:val="24"/>
        </w:rPr>
        <w:sectPr w:rsidR="00EA40E4">
          <w:pgSz w:w="11920" w:h="16850"/>
          <w:pgMar w:top="110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6919"/>
        <w:gridCol w:w="2397"/>
      </w:tblGrid>
      <w:tr w:rsidR="00EA40E4">
        <w:trPr>
          <w:trHeight w:val="275"/>
        </w:trPr>
        <w:tc>
          <w:tcPr>
            <w:tcW w:w="9959" w:type="dxa"/>
            <w:gridSpan w:val="3"/>
          </w:tcPr>
          <w:p w:rsidR="00EA40E4" w:rsidRDefault="00205A71">
            <w:pPr>
              <w:pStyle w:val="TableParagraph"/>
              <w:spacing w:line="253" w:lineRule="exact"/>
              <w:ind w:left="19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взаимодействию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посетителями</w:t>
            </w:r>
          </w:p>
        </w:tc>
      </w:tr>
      <w:tr w:rsidR="00EA40E4">
        <w:trPr>
          <w:trHeight w:val="1103"/>
        </w:trPr>
        <w:tc>
          <w:tcPr>
            <w:tcW w:w="643" w:type="dxa"/>
          </w:tcPr>
          <w:p w:rsidR="00EA40E4" w:rsidRDefault="00205A71">
            <w:pPr>
              <w:pStyle w:val="TableParagraph"/>
              <w:spacing w:line="263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6919" w:type="dxa"/>
          </w:tcPr>
          <w:p w:rsidR="00EA40E4" w:rsidRDefault="00205A71">
            <w:pPr>
              <w:pStyle w:val="TableParagraph"/>
              <w:tabs>
                <w:tab w:val="left" w:pos="1255"/>
                <w:tab w:val="left" w:pos="1927"/>
                <w:tab w:val="left" w:pos="3309"/>
                <w:tab w:val="left" w:pos="3981"/>
                <w:tab w:val="left" w:pos="5272"/>
              </w:tabs>
              <w:spacing w:line="232" w:lineRule="auto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Обеспечить для посетителей образовательной организации </w:t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кожными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антисептиками </w:t>
            </w:r>
            <w:r>
              <w:rPr>
                <w:sz w:val="24"/>
              </w:rPr>
              <w:t xml:space="preserve">(предназначенными для этой цели), в том числе, с помощью </w:t>
            </w:r>
            <w:r>
              <w:rPr>
                <w:spacing w:val="-2"/>
                <w:sz w:val="24"/>
              </w:rPr>
              <w:t>дозаторов.</w:t>
            </w:r>
          </w:p>
        </w:tc>
        <w:tc>
          <w:tcPr>
            <w:tcW w:w="2397" w:type="dxa"/>
          </w:tcPr>
          <w:p w:rsidR="00EA40E4" w:rsidRDefault="00205A71">
            <w:pPr>
              <w:pStyle w:val="TableParagraph"/>
              <w:spacing w:line="228" w:lineRule="auto"/>
              <w:ind w:left="386" w:right="354"/>
              <w:rPr>
                <w:sz w:val="24"/>
              </w:rPr>
            </w:pPr>
            <w:r>
              <w:rPr>
                <w:sz w:val="24"/>
              </w:rPr>
              <w:t>Вершинин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В.В., </w:t>
            </w:r>
            <w:r>
              <w:rPr>
                <w:spacing w:val="-2"/>
                <w:sz w:val="24"/>
              </w:rPr>
              <w:t>Фокина В.Д.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зам. </w:t>
            </w:r>
            <w:r>
              <w:rPr>
                <w:spacing w:val="-2"/>
                <w:sz w:val="24"/>
              </w:rPr>
              <w:t xml:space="preserve">директора </w:t>
            </w:r>
            <w:proofErr w:type="spellStart"/>
            <w:r>
              <w:rPr>
                <w:spacing w:val="-2"/>
                <w:sz w:val="24"/>
              </w:rPr>
              <w:t>поАХР</w:t>
            </w:r>
            <w:proofErr w:type="spellEnd"/>
          </w:p>
        </w:tc>
      </w:tr>
      <w:tr w:rsidR="00EA40E4">
        <w:trPr>
          <w:trHeight w:val="827"/>
        </w:trPr>
        <w:tc>
          <w:tcPr>
            <w:tcW w:w="643" w:type="dxa"/>
          </w:tcPr>
          <w:p w:rsidR="00EA40E4" w:rsidRDefault="00205A71">
            <w:pPr>
              <w:pStyle w:val="TableParagraph"/>
              <w:spacing w:line="263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6919" w:type="dxa"/>
          </w:tcPr>
          <w:p w:rsidR="00EA40E4" w:rsidRDefault="00205A71">
            <w:pPr>
              <w:pStyle w:val="TableParagraph"/>
              <w:tabs>
                <w:tab w:val="left" w:pos="1576"/>
                <w:tab w:val="left" w:pos="2027"/>
                <w:tab w:val="left" w:pos="2515"/>
                <w:tab w:val="left" w:pos="3235"/>
                <w:tab w:val="left" w:pos="3549"/>
                <w:tab w:val="left" w:pos="4163"/>
                <w:tab w:val="left" w:pos="4514"/>
                <w:tab w:val="left" w:pos="5366"/>
                <w:tab w:val="left" w:pos="6568"/>
              </w:tabs>
              <w:spacing w:line="232" w:lineRule="auto"/>
              <w:ind w:right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Ограничить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третьих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образовательную организацию,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только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по</w:t>
            </w:r>
          </w:p>
          <w:p w:rsidR="00EA40E4" w:rsidRDefault="00205A7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предварительному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согласованию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записи.</w:t>
            </w:r>
          </w:p>
        </w:tc>
        <w:tc>
          <w:tcPr>
            <w:tcW w:w="2397" w:type="dxa"/>
          </w:tcPr>
          <w:p w:rsidR="00EA40E4" w:rsidRDefault="00205A71">
            <w:pPr>
              <w:pStyle w:val="TableParagraph"/>
              <w:spacing w:line="258" w:lineRule="exact"/>
              <w:ind w:left="0" w:right="5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Охрана</w:t>
            </w:r>
          </w:p>
        </w:tc>
      </w:tr>
      <w:tr w:rsidR="00EA40E4">
        <w:trPr>
          <w:trHeight w:val="1298"/>
        </w:trPr>
        <w:tc>
          <w:tcPr>
            <w:tcW w:w="643" w:type="dxa"/>
          </w:tcPr>
          <w:p w:rsidR="00EA40E4" w:rsidRDefault="00205A71">
            <w:pPr>
              <w:pStyle w:val="TableParagraph"/>
              <w:spacing w:line="263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6919" w:type="dxa"/>
          </w:tcPr>
          <w:p w:rsidR="00EA40E4" w:rsidRDefault="00205A71">
            <w:pPr>
              <w:pStyle w:val="TableParagraph"/>
              <w:tabs>
                <w:tab w:val="left" w:pos="1425"/>
                <w:tab w:val="left" w:pos="1574"/>
                <w:tab w:val="left" w:pos="2764"/>
                <w:tab w:val="left" w:pos="3549"/>
                <w:tab w:val="left" w:pos="4077"/>
                <w:tab w:val="left" w:pos="4682"/>
                <w:tab w:val="left" w:pos="4965"/>
              </w:tabs>
              <w:spacing w:line="223" w:lineRule="auto"/>
              <w:ind w:righ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Обеспечить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дезинфицирующими средствами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посетителями,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температуры. </w:t>
            </w:r>
            <w:r>
              <w:rPr>
                <w:sz w:val="24"/>
              </w:rPr>
              <w:t xml:space="preserve">бесконтактными термометрами. При выявлении повышенной температуры, симптомов ОРВИ посетитель не допускается в </w:t>
            </w:r>
            <w:r>
              <w:rPr>
                <w:spacing w:val="-2"/>
                <w:sz w:val="24"/>
              </w:rPr>
              <w:t>школу.</w:t>
            </w:r>
          </w:p>
        </w:tc>
        <w:tc>
          <w:tcPr>
            <w:tcW w:w="2397" w:type="dxa"/>
          </w:tcPr>
          <w:p w:rsidR="00EA40E4" w:rsidRDefault="00205A71" w:rsidP="00205A71">
            <w:pPr>
              <w:pStyle w:val="TableParagraph"/>
              <w:spacing w:line="258" w:lineRule="exact"/>
              <w:ind w:left="0" w:right="5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Охрана</w:t>
            </w:r>
          </w:p>
        </w:tc>
      </w:tr>
    </w:tbl>
    <w:p w:rsidR="00EA40E4" w:rsidRDefault="00EA40E4">
      <w:pPr>
        <w:pStyle w:val="a3"/>
      </w:pPr>
    </w:p>
    <w:p w:rsidR="00EA40E4" w:rsidRDefault="00EA40E4">
      <w:pPr>
        <w:pStyle w:val="a3"/>
        <w:spacing w:before="191"/>
      </w:pPr>
      <w:bookmarkStart w:id="3" w:name="_GoBack"/>
      <w:bookmarkEnd w:id="3"/>
    </w:p>
    <w:sectPr w:rsidR="00EA40E4">
      <w:type w:val="continuous"/>
      <w:pgSz w:w="11920" w:h="16850"/>
      <w:pgMar w:top="110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E0A7D"/>
    <w:multiLevelType w:val="hybridMultilevel"/>
    <w:tmpl w:val="197ACFA6"/>
    <w:lvl w:ilvl="0" w:tplc="9F0ACE28">
      <w:numFmt w:val="bullet"/>
      <w:lvlText w:val=""/>
      <w:lvlJc w:val="left"/>
      <w:pPr>
        <w:ind w:left="83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DC801C">
      <w:numFmt w:val="bullet"/>
      <w:lvlText w:val="•"/>
      <w:lvlJc w:val="left"/>
      <w:pPr>
        <w:ind w:left="1446" w:hanging="360"/>
      </w:pPr>
      <w:rPr>
        <w:rFonts w:hint="default"/>
        <w:lang w:val="ru-RU" w:eastAsia="en-US" w:bidi="ar-SA"/>
      </w:rPr>
    </w:lvl>
    <w:lvl w:ilvl="2" w:tplc="219CC4F6">
      <w:numFmt w:val="bullet"/>
      <w:lvlText w:val="•"/>
      <w:lvlJc w:val="left"/>
      <w:pPr>
        <w:ind w:left="2053" w:hanging="360"/>
      </w:pPr>
      <w:rPr>
        <w:rFonts w:hint="default"/>
        <w:lang w:val="ru-RU" w:eastAsia="en-US" w:bidi="ar-SA"/>
      </w:rPr>
    </w:lvl>
    <w:lvl w:ilvl="3" w:tplc="A1BC3312">
      <w:numFmt w:val="bullet"/>
      <w:lvlText w:val="•"/>
      <w:lvlJc w:val="left"/>
      <w:pPr>
        <w:ind w:left="2660" w:hanging="360"/>
      </w:pPr>
      <w:rPr>
        <w:rFonts w:hint="default"/>
        <w:lang w:val="ru-RU" w:eastAsia="en-US" w:bidi="ar-SA"/>
      </w:rPr>
    </w:lvl>
    <w:lvl w:ilvl="4" w:tplc="C28ACE78">
      <w:numFmt w:val="bullet"/>
      <w:lvlText w:val="•"/>
      <w:lvlJc w:val="left"/>
      <w:pPr>
        <w:ind w:left="3267" w:hanging="360"/>
      </w:pPr>
      <w:rPr>
        <w:rFonts w:hint="default"/>
        <w:lang w:val="ru-RU" w:eastAsia="en-US" w:bidi="ar-SA"/>
      </w:rPr>
    </w:lvl>
    <w:lvl w:ilvl="5" w:tplc="91EA2C18">
      <w:numFmt w:val="bullet"/>
      <w:lvlText w:val="•"/>
      <w:lvlJc w:val="left"/>
      <w:pPr>
        <w:ind w:left="3874" w:hanging="360"/>
      </w:pPr>
      <w:rPr>
        <w:rFonts w:hint="default"/>
        <w:lang w:val="ru-RU" w:eastAsia="en-US" w:bidi="ar-SA"/>
      </w:rPr>
    </w:lvl>
    <w:lvl w:ilvl="6" w:tplc="1AEE9BB0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7" w:tplc="4D840FB6">
      <w:numFmt w:val="bullet"/>
      <w:lvlText w:val="•"/>
      <w:lvlJc w:val="left"/>
      <w:pPr>
        <w:ind w:left="5088" w:hanging="360"/>
      </w:pPr>
      <w:rPr>
        <w:rFonts w:hint="default"/>
        <w:lang w:val="ru-RU" w:eastAsia="en-US" w:bidi="ar-SA"/>
      </w:rPr>
    </w:lvl>
    <w:lvl w:ilvl="8" w:tplc="2E5621F2">
      <w:numFmt w:val="bullet"/>
      <w:lvlText w:val="•"/>
      <w:lvlJc w:val="left"/>
      <w:pPr>
        <w:ind w:left="569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E4"/>
    <w:rsid w:val="001244F6"/>
    <w:rsid w:val="00205A71"/>
    <w:rsid w:val="00EA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5178B"/>
  <w15:docId w15:val="{A722DB13-25C7-41EA-9BCD-89475980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Смирнова Евгения Николаевна</cp:lastModifiedBy>
  <cp:revision>2</cp:revision>
  <dcterms:created xsi:type="dcterms:W3CDTF">2026-01-16T14:45:00Z</dcterms:created>
  <dcterms:modified xsi:type="dcterms:W3CDTF">2026-01-16T14:45:00Z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2026-01-16T00:00:00Z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D:20241112082311</vt:lpwstr>
  </property>
</Properties>
</file>